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7C" w:rsidRDefault="00383F7C" w:rsidP="0038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-238125</wp:posOffset>
            </wp:positionV>
            <wp:extent cx="589280" cy="882650"/>
            <wp:effectExtent l="19050" t="0" r="1270" b="0"/>
            <wp:wrapTight wrapText="bothSides">
              <wp:wrapPolygon edited="0">
                <wp:start x="-698" y="0"/>
                <wp:lineTo x="-698" y="20978"/>
                <wp:lineTo x="21647" y="20978"/>
                <wp:lineTo x="21647" y="0"/>
                <wp:lineTo x="-698" y="0"/>
              </wp:wrapPolygon>
            </wp:wrapTight>
            <wp:docPr id="1" name="Kép 0" descr="szentkút e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entkút est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Gencsapáti Települési Értéktár Bizottság</w:t>
      </w:r>
    </w:p>
    <w:p w:rsidR="00383F7C" w:rsidRDefault="00383F7C" w:rsidP="0038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9721 Gencsapáti, Szentegyház u. 5.</w:t>
      </w:r>
    </w:p>
    <w:p w:rsidR="00383F7C" w:rsidRDefault="00383F7C" w:rsidP="000F5F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F7C" w:rsidRDefault="00383F7C" w:rsidP="000F5F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F06" w:rsidRPr="008C0A3E" w:rsidRDefault="008C0A3E" w:rsidP="008C0A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Tárgy: </w:t>
      </w:r>
      <w:r>
        <w:rPr>
          <w:rFonts w:ascii="Times New Roman" w:hAnsi="Times New Roman" w:cs="Times New Roman"/>
          <w:b/>
          <w:sz w:val="24"/>
          <w:szCs w:val="24"/>
        </w:rPr>
        <w:t>Gencsapáti Települési Értéktár Bizottság</w:t>
      </w:r>
      <w:r>
        <w:rPr>
          <w:rFonts w:ascii="Times New Roman" w:hAnsi="Times New Roman" w:cs="Times New Roman"/>
          <w:sz w:val="24"/>
          <w:szCs w:val="24"/>
        </w:rPr>
        <w:t xml:space="preserve"> 2014/2- számú határozatának kivonata</w:t>
      </w:r>
    </w:p>
    <w:p w:rsidR="008C0A3E" w:rsidRDefault="008C0A3E" w:rsidP="000F5F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A3E" w:rsidRDefault="008C0A3E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Gencsapáti Tel</w:t>
      </w:r>
      <w:r w:rsidR="003B0A8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pülési Értéktár Bizottsága a tagok javaslata alapján a következő nemzeti értékeket felveszi a Gencsapáti Értéktár</w:t>
      </w:r>
      <w:r w:rsidR="003B0A82">
        <w:rPr>
          <w:rFonts w:ascii="Times New Roman" w:hAnsi="Times New Roman" w:cs="Times New Roman"/>
          <w:sz w:val="24"/>
          <w:szCs w:val="24"/>
        </w:rPr>
        <w:t>ába</w:t>
      </w:r>
    </w:p>
    <w:p w:rsidR="008C0A3E" w:rsidRPr="008C0A3E" w:rsidRDefault="003B0A82" w:rsidP="003B0A8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8C0A3E" w:rsidRPr="008C0A3E">
        <w:rPr>
          <w:rFonts w:ascii="Times New Roman" w:hAnsi="Times New Roman" w:cs="Times New Roman"/>
          <w:b/>
          <w:sz w:val="24"/>
          <w:szCs w:val="24"/>
        </w:rPr>
        <w:t>ulturális örökség kategóriába</w:t>
      </w:r>
    </w:p>
    <w:p w:rsidR="008C0A3E" w:rsidRPr="008B6A01" w:rsidRDefault="008C0A3E" w:rsidP="000F5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A01">
        <w:rPr>
          <w:rFonts w:ascii="Times New Roman" w:hAnsi="Times New Roman" w:cs="Times New Roman"/>
          <w:b/>
          <w:sz w:val="24"/>
          <w:szCs w:val="24"/>
        </w:rPr>
        <w:t>1, Gencsapáti Szentkút (Kápolna, Stációk, Golgota, Lourdes-i barlang)</w:t>
      </w:r>
    </w:p>
    <w:p w:rsidR="008C0A3E" w:rsidRDefault="008C0A3E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Gencsapáti Plébániatemplom (műemlék)</w:t>
      </w:r>
    </w:p>
    <w:p w:rsidR="003B0A82" w:rsidRDefault="008C0A3E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Szent István templom (Apáti</w:t>
      </w:r>
      <w:r w:rsidR="008B6A01">
        <w:rPr>
          <w:rFonts w:ascii="Times New Roman" w:hAnsi="Times New Roman" w:cs="Times New Roman"/>
          <w:sz w:val="24"/>
          <w:szCs w:val="24"/>
        </w:rPr>
        <w:t xml:space="preserve"> 1903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0A82" w:rsidRDefault="003B0A82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Apponyi kastély (Apáti)</w:t>
      </w:r>
    </w:p>
    <w:p w:rsidR="008C0A3E" w:rsidRDefault="003B0A82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C0A3E">
        <w:rPr>
          <w:rFonts w:ascii="Times New Roman" w:hAnsi="Times New Roman" w:cs="Times New Roman"/>
          <w:sz w:val="24"/>
          <w:szCs w:val="24"/>
        </w:rPr>
        <w:t>Szentháromság szobor</w:t>
      </w:r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Gencs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Apáti határán” 1777)</w:t>
      </w:r>
    </w:p>
    <w:p w:rsidR="008C0A3E" w:rsidRDefault="003B0A82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C0A3E">
        <w:rPr>
          <w:rFonts w:ascii="Times New Roman" w:hAnsi="Times New Roman" w:cs="Times New Roman"/>
          <w:sz w:val="24"/>
          <w:szCs w:val="24"/>
        </w:rPr>
        <w:t>Apáti kereszt</w:t>
      </w:r>
      <w:r>
        <w:rPr>
          <w:rFonts w:ascii="Times New Roman" w:hAnsi="Times New Roman" w:cs="Times New Roman"/>
          <w:sz w:val="24"/>
          <w:szCs w:val="24"/>
        </w:rPr>
        <w:t xml:space="preserve"> (Apáti dombon)</w:t>
      </w:r>
    </w:p>
    <w:p w:rsidR="008C0A3E" w:rsidRDefault="003B0A82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C0A3E">
        <w:rPr>
          <w:rFonts w:ascii="Times New Roman" w:hAnsi="Times New Roman" w:cs="Times New Roman"/>
          <w:sz w:val="24"/>
          <w:szCs w:val="24"/>
        </w:rPr>
        <w:t>Szent Rókus Kápolna (Szentegyház Úton a Gencsap</w:t>
      </w:r>
      <w:r w:rsidR="008B6A01">
        <w:rPr>
          <w:rFonts w:ascii="Times New Roman" w:hAnsi="Times New Roman" w:cs="Times New Roman"/>
          <w:sz w:val="24"/>
          <w:szCs w:val="24"/>
        </w:rPr>
        <w:t>á</w:t>
      </w:r>
      <w:r w:rsidR="008C0A3E">
        <w:rPr>
          <w:rFonts w:ascii="Times New Roman" w:hAnsi="Times New Roman" w:cs="Times New Roman"/>
          <w:sz w:val="24"/>
          <w:szCs w:val="24"/>
        </w:rPr>
        <w:t>ti alsó vasútállomásnál)</w:t>
      </w:r>
    </w:p>
    <w:p w:rsidR="008C0A3E" w:rsidRDefault="003B0A82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C0A3E">
        <w:rPr>
          <w:rFonts w:ascii="Times New Roman" w:hAnsi="Times New Roman" w:cs="Times New Roman"/>
          <w:sz w:val="24"/>
          <w:szCs w:val="24"/>
        </w:rPr>
        <w:t xml:space="preserve">Bádog kereszt „Pléh Krisztus”(Gencsapáti Hunyadi és </w:t>
      </w:r>
      <w:proofErr w:type="spellStart"/>
      <w:r w:rsidR="008C0A3E">
        <w:rPr>
          <w:rFonts w:ascii="Times New Roman" w:hAnsi="Times New Roman" w:cs="Times New Roman"/>
          <w:sz w:val="24"/>
          <w:szCs w:val="24"/>
        </w:rPr>
        <w:t>Zsigra</w:t>
      </w:r>
      <w:proofErr w:type="spellEnd"/>
      <w:r w:rsidR="008C0A3E">
        <w:rPr>
          <w:rFonts w:ascii="Times New Roman" w:hAnsi="Times New Roman" w:cs="Times New Roman"/>
          <w:sz w:val="24"/>
          <w:szCs w:val="24"/>
        </w:rPr>
        <w:t xml:space="preserve"> út kereszteződésénél</w:t>
      </w:r>
      <w:r w:rsidR="008B6A01">
        <w:rPr>
          <w:rFonts w:ascii="Times New Roman" w:hAnsi="Times New Roman" w:cs="Times New Roman"/>
          <w:sz w:val="24"/>
          <w:szCs w:val="24"/>
        </w:rPr>
        <w:t>)</w:t>
      </w:r>
    </w:p>
    <w:p w:rsidR="008C0A3E" w:rsidRDefault="003B0A82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C0A3E">
        <w:rPr>
          <w:rFonts w:ascii="Times New Roman" w:hAnsi="Times New Roman" w:cs="Times New Roman"/>
          <w:sz w:val="24"/>
          <w:szCs w:val="24"/>
        </w:rPr>
        <w:t xml:space="preserve"> „Mária kép” </w:t>
      </w:r>
      <w:r>
        <w:rPr>
          <w:rFonts w:ascii="Times New Roman" w:hAnsi="Times New Roman" w:cs="Times New Roman"/>
          <w:sz w:val="24"/>
          <w:szCs w:val="24"/>
        </w:rPr>
        <w:t>kápolna fülke (a Hunyadi és a Gyöngyös út kereszteződésénél)</w:t>
      </w:r>
    </w:p>
    <w:p w:rsidR="003B0A82" w:rsidRDefault="003B0A82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Szent Vendel Szobor (a Hunyadi és a Gyöngyös út kereszteződésénél)</w:t>
      </w:r>
    </w:p>
    <w:p w:rsidR="003B0A82" w:rsidRPr="008B6A01" w:rsidRDefault="003B0A82" w:rsidP="000F5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A01">
        <w:rPr>
          <w:rFonts w:ascii="Times New Roman" w:hAnsi="Times New Roman" w:cs="Times New Roman"/>
          <w:b/>
          <w:sz w:val="24"/>
          <w:szCs w:val="24"/>
        </w:rPr>
        <w:t xml:space="preserve">11. „Ördögkő” </w:t>
      </w:r>
      <w:r w:rsidR="008B6A01" w:rsidRPr="008B6A01">
        <w:rPr>
          <w:rFonts w:ascii="Times New Roman" w:hAnsi="Times New Roman" w:cs="Times New Roman"/>
          <w:b/>
          <w:sz w:val="24"/>
          <w:szCs w:val="24"/>
        </w:rPr>
        <w:t>(</w:t>
      </w:r>
      <w:r w:rsidRPr="008B6A01">
        <w:rPr>
          <w:rFonts w:ascii="Times New Roman" w:hAnsi="Times New Roman" w:cs="Times New Roman"/>
          <w:b/>
          <w:sz w:val="24"/>
          <w:szCs w:val="24"/>
        </w:rPr>
        <w:t xml:space="preserve">a Szentkút felé vezető </w:t>
      </w:r>
      <w:r w:rsidR="008B6A01" w:rsidRPr="008B6A01">
        <w:rPr>
          <w:rFonts w:ascii="Times New Roman" w:hAnsi="Times New Roman" w:cs="Times New Roman"/>
          <w:b/>
          <w:sz w:val="24"/>
          <w:szCs w:val="24"/>
        </w:rPr>
        <w:t>gyalogúton)</w:t>
      </w:r>
    </w:p>
    <w:p w:rsidR="008B6A01" w:rsidRDefault="008B6A01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Szent Flórián szobor</w:t>
      </w:r>
    </w:p>
    <w:p w:rsidR="008B6A01" w:rsidRDefault="008B6A01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Hősi emlékmű (a plébániatemplom előtt 1920) </w:t>
      </w:r>
    </w:p>
    <w:p w:rsidR="008B6A01" w:rsidRDefault="008B6A01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Hősi emlékmű (Apáti 1937)</w:t>
      </w:r>
    </w:p>
    <w:p w:rsidR="008B6A01" w:rsidRPr="008B6A01" w:rsidRDefault="008B6A01" w:rsidP="000F5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A01">
        <w:rPr>
          <w:rFonts w:ascii="Times New Roman" w:hAnsi="Times New Roman" w:cs="Times New Roman"/>
          <w:b/>
          <w:sz w:val="24"/>
          <w:szCs w:val="24"/>
        </w:rPr>
        <w:t xml:space="preserve">15. Gencsapáti </w:t>
      </w:r>
      <w:proofErr w:type="spellStart"/>
      <w:r w:rsidRPr="008B6A01">
        <w:rPr>
          <w:rFonts w:ascii="Times New Roman" w:hAnsi="Times New Roman" w:cs="Times New Roman"/>
          <w:b/>
          <w:sz w:val="24"/>
          <w:szCs w:val="24"/>
        </w:rPr>
        <w:t>Néptánchagyománya</w:t>
      </w:r>
      <w:proofErr w:type="spellEnd"/>
    </w:p>
    <w:p w:rsidR="008B6A01" w:rsidRDefault="008B6A01" w:rsidP="000F5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A01">
        <w:rPr>
          <w:rFonts w:ascii="Times New Roman" w:hAnsi="Times New Roman" w:cs="Times New Roman"/>
          <w:b/>
          <w:sz w:val="24"/>
          <w:szCs w:val="24"/>
        </w:rPr>
        <w:t>16. Gencsapáti hímes tojásfestés hagyománya</w:t>
      </w:r>
      <w:r w:rsidR="00D704C6">
        <w:rPr>
          <w:rFonts w:ascii="Times New Roman" w:hAnsi="Times New Roman" w:cs="Times New Roman"/>
          <w:b/>
          <w:sz w:val="24"/>
          <w:szCs w:val="24"/>
        </w:rPr>
        <w:t>- Tojásfestő Népi iparművészeink</w:t>
      </w:r>
      <w:r w:rsidR="00585250">
        <w:rPr>
          <w:rFonts w:ascii="Times New Roman" w:hAnsi="Times New Roman" w:cs="Times New Roman"/>
          <w:b/>
          <w:sz w:val="24"/>
          <w:szCs w:val="24"/>
        </w:rPr>
        <w:t xml:space="preserve"> (Vincze Alfonzné, Császár </w:t>
      </w:r>
      <w:r w:rsidR="00624C5B">
        <w:rPr>
          <w:rFonts w:ascii="Times New Roman" w:hAnsi="Times New Roman" w:cs="Times New Roman"/>
          <w:b/>
          <w:sz w:val="24"/>
          <w:szCs w:val="24"/>
        </w:rPr>
        <w:t xml:space="preserve">Józsefné, Csordás Csabáné, </w:t>
      </w:r>
      <w:proofErr w:type="spellStart"/>
      <w:r w:rsidR="00624C5B">
        <w:rPr>
          <w:rFonts w:ascii="Times New Roman" w:hAnsi="Times New Roman" w:cs="Times New Roman"/>
          <w:b/>
          <w:sz w:val="24"/>
          <w:szCs w:val="24"/>
        </w:rPr>
        <w:t>Csizy</w:t>
      </w:r>
      <w:proofErr w:type="spellEnd"/>
      <w:r w:rsidR="00585250">
        <w:rPr>
          <w:rFonts w:ascii="Times New Roman" w:hAnsi="Times New Roman" w:cs="Times New Roman"/>
          <w:b/>
          <w:sz w:val="24"/>
          <w:szCs w:val="24"/>
        </w:rPr>
        <w:t xml:space="preserve"> Károlyné)</w:t>
      </w:r>
    </w:p>
    <w:p w:rsidR="008B6A01" w:rsidRDefault="008B6A01" w:rsidP="000F5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17, Gencsapáti Legénycéh hagyománya</w:t>
      </w:r>
    </w:p>
    <w:p w:rsidR="00585250" w:rsidRDefault="00585250" w:rsidP="000F5F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250" w:rsidRDefault="00585250" w:rsidP="000F5F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A01" w:rsidRDefault="008B6A01" w:rsidP="000F5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Javaslatok</w:t>
      </w:r>
      <w:r w:rsidR="00D5504A">
        <w:rPr>
          <w:rFonts w:ascii="Times New Roman" w:hAnsi="Times New Roman" w:cs="Times New Roman"/>
          <w:b/>
          <w:sz w:val="24"/>
          <w:szCs w:val="24"/>
        </w:rPr>
        <w:t>:</w:t>
      </w:r>
    </w:p>
    <w:p w:rsidR="00D5504A" w:rsidRDefault="00D5504A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Pr="00D704C6">
        <w:rPr>
          <w:rFonts w:ascii="Times New Roman" w:hAnsi="Times New Roman" w:cs="Times New Roman"/>
          <w:b/>
          <w:sz w:val="24"/>
          <w:szCs w:val="24"/>
        </w:rPr>
        <w:t>Gencsapáti Hunyadi u. 301. Gazdag paraszti porta</w:t>
      </w:r>
      <w:r>
        <w:rPr>
          <w:rFonts w:ascii="Times New Roman" w:hAnsi="Times New Roman" w:cs="Times New Roman"/>
          <w:sz w:val="24"/>
          <w:szCs w:val="24"/>
        </w:rPr>
        <w:t xml:space="preserve">-1853-1857 között épült </w:t>
      </w:r>
      <w:proofErr w:type="gramStart"/>
      <w:r>
        <w:rPr>
          <w:rFonts w:ascii="Times New Roman" w:hAnsi="Times New Roman" w:cs="Times New Roman"/>
          <w:sz w:val="24"/>
          <w:szCs w:val="24"/>
        </w:rPr>
        <w:t>( (</w:t>
      </w:r>
      <w:proofErr w:type="gramEnd"/>
      <w:r>
        <w:rPr>
          <w:rFonts w:ascii="Times New Roman" w:hAnsi="Times New Roman" w:cs="Times New Roman"/>
          <w:sz w:val="24"/>
          <w:szCs w:val="24"/>
        </w:rPr>
        <w:t>Savaria Múzeumi felmérése 1987) Tájháznak a</w:t>
      </w:r>
      <w:r w:rsidR="00D70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legalkalmasabb épület a faluban felmérése, felújítási javaslata elkészült 2012-ben</w:t>
      </w:r>
    </w:p>
    <w:p w:rsidR="000765C4" w:rsidRPr="00585250" w:rsidRDefault="000765C4" w:rsidP="00076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85250">
        <w:rPr>
          <w:rFonts w:ascii="Times New Roman" w:hAnsi="Times New Roman" w:cs="Times New Roman"/>
          <w:sz w:val="24"/>
          <w:szCs w:val="24"/>
        </w:rPr>
        <w:t>. Népi iparművészeink (Bodorkós József fafaragó Népi Iparművész, Vértes Ildikó Mézeskalács készítő Népi Iparművész)</w:t>
      </w:r>
    </w:p>
    <w:p w:rsidR="00DF520E" w:rsidRPr="00D5504A" w:rsidRDefault="000765C4" w:rsidP="000F5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F520E">
        <w:rPr>
          <w:rFonts w:ascii="Times New Roman" w:hAnsi="Times New Roman" w:cs="Times New Roman"/>
          <w:sz w:val="24"/>
          <w:szCs w:val="24"/>
        </w:rPr>
        <w:t xml:space="preserve">. Gencsapáti népszokások (Betlehemezés, </w:t>
      </w:r>
      <w:proofErr w:type="spellStart"/>
      <w:r w:rsidR="00DF520E">
        <w:rPr>
          <w:rFonts w:ascii="Times New Roman" w:hAnsi="Times New Roman" w:cs="Times New Roman"/>
          <w:sz w:val="24"/>
          <w:szCs w:val="24"/>
        </w:rPr>
        <w:t>lucázás</w:t>
      </w:r>
      <w:proofErr w:type="spellEnd"/>
      <w:r w:rsidR="00DF520E">
        <w:rPr>
          <w:rFonts w:ascii="Times New Roman" w:hAnsi="Times New Roman" w:cs="Times New Roman"/>
          <w:sz w:val="24"/>
          <w:szCs w:val="24"/>
        </w:rPr>
        <w:t>, tuskóhúzás, Pünkösdölés)</w:t>
      </w:r>
    </w:p>
    <w:p w:rsidR="00D85BC2" w:rsidRDefault="000765C4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04C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704C6">
        <w:rPr>
          <w:rFonts w:ascii="Times New Roman" w:hAnsi="Times New Roman" w:cs="Times New Roman"/>
          <w:sz w:val="24"/>
          <w:szCs w:val="24"/>
        </w:rPr>
        <w:t>Agrár</w:t>
      </w:r>
      <w:proofErr w:type="gramEnd"/>
      <w:r w:rsidR="00D704C6">
        <w:rPr>
          <w:rFonts w:ascii="Times New Roman" w:hAnsi="Times New Roman" w:cs="Times New Roman"/>
          <w:sz w:val="24"/>
          <w:szCs w:val="24"/>
        </w:rPr>
        <w:t xml:space="preserve"> és élelmiszer-kategóriában: a </w:t>
      </w:r>
      <w:proofErr w:type="spellStart"/>
      <w:r w:rsidR="00D704C6">
        <w:rPr>
          <w:rFonts w:ascii="Times New Roman" w:hAnsi="Times New Roman" w:cs="Times New Roman"/>
          <w:sz w:val="24"/>
          <w:szCs w:val="24"/>
        </w:rPr>
        <w:t>kalinkó</w:t>
      </w:r>
      <w:proofErr w:type="spellEnd"/>
      <w:r w:rsidR="00D704C6">
        <w:rPr>
          <w:rFonts w:ascii="Times New Roman" w:hAnsi="Times New Roman" w:cs="Times New Roman"/>
          <w:sz w:val="24"/>
          <w:szCs w:val="24"/>
        </w:rPr>
        <w:t xml:space="preserve"> (lakodalmi fonott kalács), </w:t>
      </w:r>
      <w:proofErr w:type="spellStart"/>
      <w:r w:rsidR="00D704C6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="00D704C6">
        <w:rPr>
          <w:rFonts w:ascii="Times New Roman" w:hAnsi="Times New Roman" w:cs="Times New Roman"/>
          <w:sz w:val="24"/>
          <w:szCs w:val="24"/>
        </w:rPr>
        <w:t xml:space="preserve"> (tejfölös marhahús)</w:t>
      </w:r>
    </w:p>
    <w:p w:rsidR="00D704C6" w:rsidRDefault="000765C4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704C6">
        <w:rPr>
          <w:rFonts w:ascii="Times New Roman" w:hAnsi="Times New Roman" w:cs="Times New Roman"/>
          <w:sz w:val="24"/>
          <w:szCs w:val="24"/>
        </w:rPr>
        <w:t>. Nép</w:t>
      </w:r>
      <w:r w:rsidR="001B3205">
        <w:rPr>
          <w:rFonts w:ascii="Times New Roman" w:hAnsi="Times New Roman" w:cs="Times New Roman"/>
          <w:sz w:val="24"/>
          <w:szCs w:val="24"/>
        </w:rPr>
        <w:t xml:space="preserve">i </w:t>
      </w:r>
      <w:r w:rsidR="00D704C6">
        <w:rPr>
          <w:rFonts w:ascii="Times New Roman" w:hAnsi="Times New Roman" w:cs="Times New Roman"/>
          <w:sz w:val="24"/>
          <w:szCs w:val="24"/>
        </w:rPr>
        <w:t>kézművességgel</w:t>
      </w:r>
      <w:r w:rsidR="00585250">
        <w:rPr>
          <w:rFonts w:ascii="Times New Roman" w:hAnsi="Times New Roman" w:cs="Times New Roman"/>
          <w:sz w:val="24"/>
          <w:szCs w:val="24"/>
        </w:rPr>
        <w:t>,</w:t>
      </w:r>
      <w:r w:rsidR="00D704C6">
        <w:rPr>
          <w:rFonts w:ascii="Times New Roman" w:hAnsi="Times New Roman" w:cs="Times New Roman"/>
          <w:sz w:val="24"/>
          <w:szCs w:val="24"/>
        </w:rPr>
        <w:t xml:space="preserve"> iparművészettel foglalkozó mesterek- </w:t>
      </w:r>
      <w:r w:rsidR="00DF520E">
        <w:rPr>
          <w:rFonts w:ascii="Times New Roman" w:hAnsi="Times New Roman" w:cs="Times New Roman"/>
          <w:sz w:val="24"/>
          <w:szCs w:val="24"/>
        </w:rPr>
        <w:t>Görög András fafaragó, Horváth Attila keramikus, Jáger Imréné népi szövés, Bodorkós Józsefné gyöngyfűző</w:t>
      </w:r>
    </w:p>
    <w:p w:rsidR="00585250" w:rsidRDefault="000765C4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85250">
        <w:rPr>
          <w:rFonts w:ascii="Times New Roman" w:hAnsi="Times New Roman" w:cs="Times New Roman"/>
          <w:sz w:val="24"/>
          <w:szCs w:val="24"/>
        </w:rPr>
        <w:t>. Gencsapáti Hagyo</w:t>
      </w:r>
      <w:r w:rsidR="00DF520E">
        <w:rPr>
          <w:rFonts w:ascii="Times New Roman" w:hAnsi="Times New Roman" w:cs="Times New Roman"/>
          <w:sz w:val="24"/>
          <w:szCs w:val="24"/>
        </w:rPr>
        <w:t>mányőrző Néptáncegyüttes 1938 (hagyományőrző és átörökítő tevékenysége)</w:t>
      </w:r>
    </w:p>
    <w:p w:rsidR="00585250" w:rsidRDefault="000765C4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85250">
        <w:rPr>
          <w:rFonts w:ascii="Times New Roman" w:hAnsi="Times New Roman" w:cs="Times New Roman"/>
          <w:sz w:val="24"/>
          <w:szCs w:val="24"/>
        </w:rPr>
        <w:t>. Vasi Népdalstúdió a „Népművészet Ifjú Mestere” és utánpótlás csoportjai</w:t>
      </w:r>
    </w:p>
    <w:p w:rsidR="00D85BC2" w:rsidRDefault="00D85BC2" w:rsidP="000F5F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BC2" w:rsidRDefault="00D704C6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Gencsapáti, 2014</w:t>
      </w:r>
      <w:r w:rsidR="00585250">
        <w:rPr>
          <w:rFonts w:ascii="Times New Roman" w:hAnsi="Times New Roman" w:cs="Times New Roman"/>
          <w:sz w:val="24"/>
          <w:szCs w:val="24"/>
        </w:rPr>
        <w:t>. november 27.</w:t>
      </w:r>
    </w:p>
    <w:p w:rsidR="00D85BC2" w:rsidRDefault="00D85BC2" w:rsidP="000F5F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BC2" w:rsidRDefault="00D85BC2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Varga Albin</w:t>
      </w:r>
    </w:p>
    <w:p w:rsidR="00D85BC2" w:rsidRDefault="00D85BC2" w:rsidP="000F5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GTÉB</w:t>
      </w:r>
    </w:p>
    <w:sectPr w:rsidR="00D85BC2" w:rsidSect="003B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01FA"/>
    <w:multiLevelType w:val="hybridMultilevel"/>
    <w:tmpl w:val="4E800A0A"/>
    <w:lvl w:ilvl="0" w:tplc="ECD06F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4A3C47"/>
    <w:multiLevelType w:val="hybridMultilevel"/>
    <w:tmpl w:val="F404D614"/>
    <w:lvl w:ilvl="0" w:tplc="20608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5F06"/>
    <w:rsid w:val="000002FB"/>
    <w:rsid w:val="000765C4"/>
    <w:rsid w:val="000964D4"/>
    <w:rsid w:val="000C4764"/>
    <w:rsid w:val="000F5F06"/>
    <w:rsid w:val="001520BC"/>
    <w:rsid w:val="001B3205"/>
    <w:rsid w:val="002C6010"/>
    <w:rsid w:val="00383F7C"/>
    <w:rsid w:val="003B0A82"/>
    <w:rsid w:val="00486653"/>
    <w:rsid w:val="00585250"/>
    <w:rsid w:val="00620D8E"/>
    <w:rsid w:val="00624C5B"/>
    <w:rsid w:val="008B6A01"/>
    <w:rsid w:val="008C0A3E"/>
    <w:rsid w:val="0094288E"/>
    <w:rsid w:val="00974C86"/>
    <w:rsid w:val="00AE651D"/>
    <w:rsid w:val="00D463C3"/>
    <w:rsid w:val="00D5504A"/>
    <w:rsid w:val="00D623F5"/>
    <w:rsid w:val="00D704C6"/>
    <w:rsid w:val="00D85BC2"/>
    <w:rsid w:val="00DF520E"/>
    <w:rsid w:val="00E63D3B"/>
    <w:rsid w:val="00F15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20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F7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C0A3E"/>
    <w:pPr>
      <w:ind w:left="720"/>
      <w:contextualSpacing/>
    </w:pPr>
  </w:style>
  <w:style w:type="character" w:styleId="Sorszma">
    <w:name w:val="line number"/>
    <w:basedOn w:val="Bekezdsalapbettpusa"/>
    <w:uiPriority w:val="99"/>
    <w:semiHidden/>
    <w:unhideWhenUsed/>
    <w:rsid w:val="003B0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A8A22-3012-4907-BA8E-6BB73123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Gencsapáti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Művelődési Ház és Könyvtár</dc:creator>
  <cp:keywords/>
  <dc:description/>
  <cp:lastModifiedBy>Művelődési Ház és Könyvtár</cp:lastModifiedBy>
  <cp:revision>8</cp:revision>
  <cp:lastPrinted>2015-01-07T17:04:00Z</cp:lastPrinted>
  <dcterms:created xsi:type="dcterms:W3CDTF">2015-01-06T16:05:00Z</dcterms:created>
  <dcterms:modified xsi:type="dcterms:W3CDTF">2015-01-20T09:06:00Z</dcterms:modified>
</cp:coreProperties>
</file>