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A0DC" w14:textId="77777777" w:rsidR="00AD2FD7" w:rsidRDefault="00AD2FD7" w:rsidP="00AD2FD7">
      <w:pPr>
        <w:pStyle w:val="Cmsor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Tájékoztató a Gencsapáti Egységes Szociális és Gyermekjóléti Intézmény (GESZGYI) szolgáltatásairól:</w:t>
      </w:r>
    </w:p>
    <w:p w14:paraId="0C1BE7CD" w14:textId="77777777" w:rsidR="00AD2FD7" w:rsidRDefault="00AD2FD7" w:rsidP="00AD2FD7">
      <w:pPr>
        <w:pStyle w:val="Cmsor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Szociális étkeztetés</w:t>
      </w:r>
    </w:p>
    <w:p w14:paraId="259848B7" w14:textId="77777777" w:rsidR="00AD2FD7" w:rsidRDefault="00AD2FD7" w:rsidP="00AD2FD7">
      <w:pPr>
        <w:pStyle w:val="Szvegtrzs3"/>
        <w:rPr>
          <w:sz w:val="28"/>
          <w:szCs w:val="28"/>
        </w:rPr>
      </w:pPr>
    </w:p>
    <w:p w14:paraId="5E2A5285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Felvehetők:</w:t>
      </w:r>
      <w:r>
        <w:rPr>
          <w:sz w:val="28"/>
          <w:szCs w:val="28"/>
        </w:rPr>
        <w:t xml:space="preserve"> </w:t>
      </w:r>
    </w:p>
    <w:p w14:paraId="18ACA172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szociális étkeztetés keretében azoknak a Gencsapáti lakóhellyel rendelkező, szociálisan rászorultaknak a legalább napi egyszeri meleg étkezéséről gondoskodunk, akik azt önmaguk, ill. eltartottjaik részére tartósan, vagy átmeneti jelleggel nem képesek biztosítani, különösen koruk, egészségi állapotuk, fogyatékosságuk, pszichikai betegségük, szenvedélybetegségük, hajléktalanságuk miatt.   </w:t>
      </w:r>
    </w:p>
    <w:p w14:paraId="31BA3FD2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t>Az intézmény főétkezésként napi egyszeri meleg ételt biztosít, valamint lehetővé teszi az étel helyben történő elfogyasztását, elvitelének lehetőségét és házhoz szállítását. Az étkeztetés során lehet igényelni normál és különböző diétás ebédet.</w:t>
      </w:r>
    </w:p>
    <w:p w14:paraId="512F37FA" w14:textId="77777777" w:rsidR="00AD2FD7" w:rsidRDefault="00AD2FD7" w:rsidP="00AD2FD7">
      <w:pPr>
        <w:jc w:val="both"/>
        <w:rPr>
          <w:sz w:val="28"/>
          <w:szCs w:val="28"/>
        </w:rPr>
      </w:pPr>
    </w:p>
    <w:p w14:paraId="1B833FC0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Az étkeztetés, </w:t>
      </w:r>
      <w:r>
        <w:rPr>
          <w:b/>
          <w:sz w:val="28"/>
          <w:szCs w:val="28"/>
          <w:u w:val="single"/>
        </w:rPr>
        <w:t>térítési díjfizetési kötelezettség ellenében</w:t>
      </w:r>
      <w:r>
        <w:rPr>
          <w:sz w:val="28"/>
          <w:szCs w:val="28"/>
        </w:rPr>
        <w:t xml:space="preserve"> igénybe vehető szolgáltatás. Az étkeztetésben részesülők étkezési térítési díjához támogatást nyújt Gencsapáti Község Önkormányzat Képviselő-testülete. Az étkeztetést mindenki számára munkanapokon biztosítjuk.</w:t>
      </w:r>
    </w:p>
    <w:p w14:paraId="153158A2" w14:textId="77777777" w:rsidR="00AD2FD7" w:rsidRDefault="00AD2FD7" w:rsidP="00AD2FD7">
      <w:pPr>
        <w:jc w:val="both"/>
        <w:rPr>
          <w:sz w:val="28"/>
          <w:szCs w:val="28"/>
        </w:rPr>
      </w:pPr>
    </w:p>
    <w:p w14:paraId="09E7FF2F" w14:textId="3B500221" w:rsidR="00A82D54" w:rsidRDefault="00AD2FD7" w:rsidP="00AD2FD7">
      <w:pPr>
        <w:spacing w:after="1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szociális étkeztetés intézményi térítési díja </w:t>
      </w:r>
      <w:r w:rsidR="00A82D54">
        <w:rPr>
          <w:bCs/>
          <w:sz w:val="28"/>
          <w:szCs w:val="28"/>
        </w:rPr>
        <w:t>2023. április 1-től: 795 Ft</w:t>
      </w:r>
    </w:p>
    <w:p w14:paraId="7D2F7035" w14:textId="77777777" w:rsidR="00A82D54" w:rsidRDefault="00A82D54" w:rsidP="00AD2FD7">
      <w:pPr>
        <w:spacing w:after="1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Étkezési lehetőségek: </w:t>
      </w:r>
      <w:r w:rsidR="00AD2FD7">
        <w:rPr>
          <w:bCs/>
          <w:sz w:val="28"/>
          <w:szCs w:val="28"/>
        </w:rPr>
        <w:t>az Idősek Klubjában elfogyasztva, elvitellel vagy házhoz szállítással</w:t>
      </w:r>
    </w:p>
    <w:p w14:paraId="2121F4F4" w14:textId="48190DB4" w:rsidR="00AD2FD7" w:rsidRDefault="00A82D54" w:rsidP="00AD2FD7">
      <w:pPr>
        <w:spacing w:after="1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Az </w:t>
      </w:r>
      <w:r w:rsidR="00AD2FD7">
        <w:rPr>
          <w:sz w:val="28"/>
          <w:szCs w:val="28"/>
        </w:rPr>
        <w:t xml:space="preserve">ebéd </w:t>
      </w:r>
      <w:r>
        <w:rPr>
          <w:sz w:val="28"/>
          <w:szCs w:val="28"/>
        </w:rPr>
        <w:t xml:space="preserve">fajtái: </w:t>
      </w:r>
      <w:r w:rsidR="00AD2FD7">
        <w:rPr>
          <w:sz w:val="28"/>
          <w:szCs w:val="28"/>
        </w:rPr>
        <w:t>normál, diétás</w:t>
      </w:r>
      <w:r>
        <w:rPr>
          <w:sz w:val="28"/>
          <w:szCs w:val="28"/>
        </w:rPr>
        <w:t xml:space="preserve"> (orvosi javaslat alapján)</w:t>
      </w:r>
    </w:p>
    <w:p w14:paraId="2EBEEDAA" w14:textId="77777777" w:rsidR="00AD2FD7" w:rsidRDefault="00AD2FD7" w:rsidP="00AD2FD7">
      <w:pPr>
        <w:jc w:val="both"/>
        <w:rPr>
          <w:sz w:val="28"/>
          <w:szCs w:val="28"/>
          <w:u w:val="single"/>
        </w:rPr>
      </w:pPr>
    </w:p>
    <w:p w14:paraId="6DB04EFF" w14:textId="77777777" w:rsidR="00AD2FD7" w:rsidRDefault="00AD2FD7" w:rsidP="00AD2FD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fizetendő személyi térítési díjak számításának szabályai:</w:t>
      </w:r>
    </w:p>
    <w:p w14:paraId="1FD38E57" w14:textId="77777777" w:rsidR="00AD2FD7" w:rsidRDefault="00AD2FD7" w:rsidP="00AD2FD7">
      <w:pPr>
        <w:jc w:val="both"/>
        <w:rPr>
          <w:sz w:val="28"/>
          <w:szCs w:val="28"/>
          <w:u w:val="single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00"/>
        <w:gridCol w:w="3802"/>
      </w:tblGrid>
      <w:tr w:rsidR="00AD2FD7" w14:paraId="14C8A1C0" w14:textId="77777777" w:rsidTr="00374E5D">
        <w:trPr>
          <w:trHeight w:val="814"/>
          <w:tblCellSpacing w:w="20" w:type="dxa"/>
          <w:jc w:val="center"/>
        </w:trPr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6345" w14:textId="77777777" w:rsidR="00AD2FD7" w:rsidRDefault="00AD2FD7">
            <w:pPr>
              <w:autoSpaceDE w:val="0"/>
              <w:autoSpaceDN w:val="0"/>
              <w:adjustRightInd w:val="0"/>
              <w:spacing w:before="250" w:after="70"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Jövedelemkategória (Ft)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5025D" w14:textId="77777777" w:rsidR="00AD2FD7" w:rsidRDefault="00AD2FD7">
            <w:pPr>
              <w:autoSpaceDE w:val="0"/>
              <w:autoSpaceDN w:val="0"/>
              <w:adjustRightInd w:val="0"/>
              <w:spacing w:before="70" w:after="70"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Személyi térítési díj</w:t>
            </w:r>
          </w:p>
        </w:tc>
      </w:tr>
      <w:tr w:rsidR="00AD2FD7" w14:paraId="0FA2BF51" w14:textId="77777777" w:rsidTr="00AD2FD7">
        <w:trPr>
          <w:tblCellSpacing w:w="20" w:type="dxa"/>
          <w:jc w:val="center"/>
        </w:trPr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1EECE" w14:textId="6059AB90" w:rsidR="00AD2FD7" w:rsidRDefault="00AD2FD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0 – </w:t>
            </w:r>
            <w:r w:rsidR="003D73DC">
              <w:rPr>
                <w:b/>
                <w:color w:val="000000"/>
                <w:sz w:val="28"/>
                <w:szCs w:val="28"/>
                <w:lang w:val="en-US" w:eastAsia="en-US" w:bidi="en-US"/>
              </w:rPr>
              <w:t>9</w:t>
            </w: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0.000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4D8C" w14:textId="762A2E73" w:rsidR="00AD2FD7" w:rsidRDefault="003D73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215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 Ft</w:t>
            </w:r>
          </w:p>
        </w:tc>
      </w:tr>
      <w:tr w:rsidR="00AD2FD7" w14:paraId="4A5BF13D" w14:textId="77777777" w:rsidTr="00AD2FD7">
        <w:trPr>
          <w:tblCellSpacing w:w="20" w:type="dxa"/>
          <w:jc w:val="center"/>
        </w:trPr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23687" w14:textId="2BCF2FBA" w:rsidR="00AD2FD7" w:rsidRDefault="003D73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9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0.001 – </w:t>
            </w:r>
            <w:r w:rsidR="00A24D25">
              <w:rPr>
                <w:b/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3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>0.000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CA6A" w14:textId="1F7120AB" w:rsidR="00AD2FD7" w:rsidRDefault="003D73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509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 Ft</w:t>
            </w:r>
          </w:p>
        </w:tc>
      </w:tr>
      <w:tr w:rsidR="00AD2FD7" w14:paraId="2F95C146" w14:textId="77777777" w:rsidTr="00AD2FD7">
        <w:trPr>
          <w:tblCellSpacing w:w="20" w:type="dxa"/>
          <w:jc w:val="center"/>
        </w:trPr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9BDC" w14:textId="3081C73B" w:rsidR="00AD2FD7" w:rsidRDefault="00A85ED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1</w:t>
            </w:r>
            <w:r w:rsidR="003D73DC">
              <w:rPr>
                <w:b/>
                <w:color w:val="000000"/>
                <w:sz w:val="28"/>
                <w:szCs w:val="28"/>
                <w:lang w:val="en-US" w:eastAsia="en-US" w:bidi="en-US"/>
              </w:rPr>
              <w:t>3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>0.001 – 1</w:t>
            </w:r>
            <w:r w:rsidR="003D73DC">
              <w:rPr>
                <w:b/>
                <w:color w:val="000000"/>
                <w:sz w:val="28"/>
                <w:szCs w:val="28"/>
                <w:lang w:val="en-US" w:eastAsia="en-US" w:bidi="en-US"/>
              </w:rPr>
              <w:t>7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>0.000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21393" w14:textId="068FEBF3" w:rsidR="00AD2FD7" w:rsidRDefault="003D73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604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 Ft</w:t>
            </w:r>
          </w:p>
        </w:tc>
      </w:tr>
      <w:tr w:rsidR="00AD2FD7" w14:paraId="08EB71F5" w14:textId="77777777" w:rsidTr="00AD2FD7">
        <w:trPr>
          <w:tblCellSpacing w:w="20" w:type="dxa"/>
          <w:jc w:val="center"/>
        </w:trPr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703A" w14:textId="6666C83D" w:rsidR="00AD2FD7" w:rsidRDefault="00AD2FD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1</w:t>
            </w:r>
            <w:r w:rsidR="003D73DC">
              <w:rPr>
                <w:b/>
                <w:color w:val="000000"/>
                <w:sz w:val="28"/>
                <w:szCs w:val="28"/>
                <w:lang w:val="en-US" w:eastAsia="en-US" w:bidi="en-US"/>
              </w:rPr>
              <w:t>7</w:t>
            </w: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0.001 – </w:t>
            </w:r>
            <w:r w:rsidR="003D73DC">
              <w:rPr>
                <w:b/>
                <w:color w:val="000000"/>
                <w:sz w:val="28"/>
                <w:szCs w:val="28"/>
                <w:lang w:val="en-US" w:eastAsia="en-US" w:bidi="en-US"/>
              </w:rPr>
              <w:t>210</w:t>
            </w: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.000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13B9" w14:textId="2F4C864F" w:rsidR="00AD2FD7" w:rsidRDefault="003D73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787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 Ft</w:t>
            </w:r>
          </w:p>
        </w:tc>
      </w:tr>
      <w:tr w:rsidR="00AD2FD7" w14:paraId="3DD227F0" w14:textId="77777777" w:rsidTr="00AD2FD7">
        <w:trPr>
          <w:tblCellSpacing w:w="20" w:type="dxa"/>
          <w:jc w:val="center"/>
        </w:trPr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F7DFF" w14:textId="0A03894F" w:rsidR="00AD2FD7" w:rsidRDefault="003D73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210.001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r w:rsidR="00374E5D">
              <w:rPr>
                <w:b/>
                <w:color w:val="000000"/>
                <w:sz w:val="28"/>
                <w:szCs w:val="28"/>
                <w:lang w:val="en-US" w:eastAsia="en-US" w:bidi="en-US"/>
              </w:rPr>
              <w:t>–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901A" w14:textId="574442B1" w:rsidR="00AD2FD7" w:rsidRDefault="003D73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795</w:t>
            </w:r>
            <w:r w:rsidR="00AD2FD7"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 Ft</w:t>
            </w:r>
          </w:p>
        </w:tc>
      </w:tr>
    </w:tbl>
    <w:p w14:paraId="5417CACF" w14:textId="77777777" w:rsidR="00AD2FD7" w:rsidRDefault="00AD2FD7" w:rsidP="00AD2FD7">
      <w:pPr>
        <w:ind w:left="567"/>
        <w:jc w:val="both"/>
        <w:rPr>
          <w:sz w:val="16"/>
          <w:szCs w:val="16"/>
          <w:u w:val="single"/>
        </w:rPr>
      </w:pPr>
    </w:p>
    <w:p w14:paraId="54C797CB" w14:textId="77777777" w:rsidR="00374E5D" w:rsidRDefault="00374E5D" w:rsidP="00AD2FD7">
      <w:pPr>
        <w:jc w:val="both"/>
        <w:rPr>
          <w:sz w:val="28"/>
          <w:szCs w:val="28"/>
        </w:rPr>
      </w:pPr>
    </w:p>
    <w:p w14:paraId="2FCC417D" w14:textId="08173BB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 személyi térítési díj nem haladhatja meg az ellátást igénybe vevő személy rendszeres havi jövedelemének 30 %-át.</w:t>
      </w:r>
    </w:p>
    <w:p w14:paraId="49F92D87" w14:textId="77777777" w:rsidR="00AD2FD7" w:rsidRDefault="00AD2FD7" w:rsidP="00AD2FD7">
      <w:pPr>
        <w:jc w:val="both"/>
        <w:rPr>
          <w:b/>
          <w:sz w:val="28"/>
          <w:szCs w:val="28"/>
        </w:rPr>
      </w:pPr>
    </w:p>
    <w:p w14:paraId="77547B11" w14:textId="77777777" w:rsidR="00AD2FD7" w:rsidRDefault="00AD2FD7" w:rsidP="00AD2F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Igénylés:</w:t>
      </w:r>
    </w:p>
    <w:p w14:paraId="7F023202" w14:textId="77777777" w:rsidR="00AD2FD7" w:rsidRDefault="00AD2FD7" w:rsidP="00AD2FD7">
      <w:pPr>
        <w:rPr>
          <w:b/>
          <w:sz w:val="28"/>
          <w:szCs w:val="28"/>
          <w:u w:val="single"/>
        </w:rPr>
      </w:pPr>
    </w:p>
    <w:p w14:paraId="12457A3B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intézmény szolgáltatásainak igénybevétele önkéntes, </w:t>
      </w:r>
      <w:r>
        <w:rPr>
          <w:b/>
          <w:sz w:val="28"/>
          <w:szCs w:val="28"/>
        </w:rPr>
        <w:t>kérelemre indul</w:t>
      </w:r>
      <w:r>
        <w:rPr>
          <w:sz w:val="28"/>
          <w:szCs w:val="28"/>
        </w:rPr>
        <w:t xml:space="preserve">, amit a GESZGYI intézményvezetőjéhez kell benyújtani. </w:t>
      </w:r>
    </w:p>
    <w:p w14:paraId="0E6ED485" w14:textId="77777777" w:rsidR="00AD2FD7" w:rsidRDefault="00AD2FD7" w:rsidP="00AD2FD7">
      <w:pPr>
        <w:pStyle w:val="Szvegtrzs3"/>
        <w:rPr>
          <w:i/>
          <w:sz w:val="28"/>
          <w:szCs w:val="28"/>
        </w:rPr>
      </w:pPr>
    </w:p>
    <w:p w14:paraId="4CDBB6CD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Bővebb információ, segítség az ellátással kapcsolatban Palatin Vivien intézményvezetőnél kérhető az intézmény nyitvatartási idejében (hétfő-péntek: 8.00- 16.00 óra). </w:t>
      </w:r>
    </w:p>
    <w:p w14:paraId="2400B110" w14:textId="77777777" w:rsidR="00AD2FD7" w:rsidRDefault="00AD2FD7" w:rsidP="00AD2FD7">
      <w:pPr>
        <w:jc w:val="both"/>
        <w:rPr>
          <w:sz w:val="28"/>
          <w:szCs w:val="28"/>
        </w:rPr>
      </w:pPr>
    </w:p>
    <w:p w14:paraId="49957D71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t>Cím: 9721 Gencsapáti, Hunyadi út 225.</w:t>
      </w:r>
    </w:p>
    <w:p w14:paraId="06FA2E99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t>Tel.: 94/510-835, 30/549-2552</w:t>
      </w:r>
    </w:p>
    <w:p w14:paraId="46DA4F31" w14:textId="77777777" w:rsidR="00AD2FD7" w:rsidRDefault="00AD2FD7" w:rsidP="00AD2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>
          <w:rPr>
            <w:rStyle w:val="Hiperhivatkozs"/>
            <w:rFonts w:eastAsiaTheme="majorEastAsia"/>
          </w:rPr>
          <w:t>gencsik@gmail.com</w:t>
        </w:r>
      </w:hyperlink>
    </w:p>
    <w:p w14:paraId="401CD9B3" w14:textId="77777777" w:rsidR="00AD2FD7" w:rsidRDefault="00AD2FD7" w:rsidP="00AD2FD7">
      <w:pPr>
        <w:jc w:val="both"/>
        <w:rPr>
          <w:sz w:val="28"/>
          <w:szCs w:val="28"/>
        </w:rPr>
      </w:pPr>
    </w:p>
    <w:p w14:paraId="2FCBE595" w14:textId="15015517" w:rsidR="00AD2FD7" w:rsidRDefault="00AD2FD7" w:rsidP="00AD2FD7">
      <w:pPr>
        <w:pStyle w:val="Szvegtrzs3"/>
      </w:pPr>
      <w:r>
        <w:rPr>
          <w:sz w:val="28"/>
          <w:szCs w:val="28"/>
        </w:rPr>
        <w:t>Érdeklődjön bátran, szívesen állunk rendelkezésére!</w:t>
      </w:r>
    </w:p>
    <w:p w14:paraId="3C3355FA" w14:textId="77777777" w:rsidR="00AD2FD7" w:rsidRDefault="00AD2FD7" w:rsidP="00AD2FD7">
      <w:pPr>
        <w:pStyle w:val="Szvegtrzs3"/>
      </w:pPr>
    </w:p>
    <w:p w14:paraId="1876314A" w14:textId="77777777" w:rsidR="00AD2FD7" w:rsidRDefault="00AD2FD7" w:rsidP="00AD2FD7">
      <w:pPr>
        <w:pStyle w:val="Szvegtrzs3"/>
      </w:pPr>
    </w:p>
    <w:p w14:paraId="094D92B7" w14:textId="77777777" w:rsidR="00AD2FD7" w:rsidRDefault="00AD2FD7" w:rsidP="00AD2FD7">
      <w:pPr>
        <w:pStyle w:val="Szvegtrzs3"/>
      </w:pPr>
    </w:p>
    <w:p w14:paraId="00023E1E" w14:textId="77777777" w:rsidR="00AD2FD7" w:rsidRDefault="00AD2FD7" w:rsidP="00AD2FD7">
      <w:pPr>
        <w:pStyle w:val="Szvegtrzs3"/>
      </w:pPr>
    </w:p>
    <w:p w14:paraId="7115AAE2" w14:textId="77777777" w:rsidR="00AD2FD7" w:rsidRDefault="00AD2FD7" w:rsidP="00AD2FD7">
      <w:pPr>
        <w:pStyle w:val="Szvegtrzs3"/>
      </w:pPr>
    </w:p>
    <w:p w14:paraId="6749A3D3" w14:textId="77777777" w:rsidR="00AD2FD7" w:rsidRDefault="00AD2FD7" w:rsidP="00AD2FD7">
      <w:pPr>
        <w:pStyle w:val="Szvegtrzs3"/>
      </w:pPr>
    </w:p>
    <w:p w14:paraId="0F1EC9DF" w14:textId="77777777" w:rsidR="00AD2FD7" w:rsidRDefault="00AD2FD7" w:rsidP="00AD2FD7">
      <w:pPr>
        <w:pStyle w:val="Szvegtrzs3"/>
      </w:pPr>
    </w:p>
    <w:p w14:paraId="2B3318ED" w14:textId="77777777" w:rsidR="00AD2FD7" w:rsidRDefault="00AD2FD7" w:rsidP="00AD2FD7">
      <w:pPr>
        <w:pStyle w:val="Szvegtrzs3"/>
      </w:pPr>
    </w:p>
    <w:p w14:paraId="624FF651" w14:textId="77777777" w:rsidR="00AD2FD7" w:rsidRDefault="00AD2FD7" w:rsidP="00AD2FD7">
      <w:pPr>
        <w:pStyle w:val="Szvegtrzs3"/>
      </w:pPr>
    </w:p>
    <w:p w14:paraId="30A96070" w14:textId="77777777" w:rsidR="00AD2FD7" w:rsidRDefault="00AD2FD7" w:rsidP="00AD2FD7">
      <w:pPr>
        <w:pStyle w:val="Szvegtrzs3"/>
      </w:pPr>
    </w:p>
    <w:p w14:paraId="6CE56873" w14:textId="77777777" w:rsidR="00AD2FD7" w:rsidRDefault="00AD2FD7" w:rsidP="00AD2FD7">
      <w:pPr>
        <w:pStyle w:val="Szvegtrzs3"/>
      </w:pPr>
    </w:p>
    <w:p w14:paraId="37E4F3B9" w14:textId="77777777" w:rsidR="00AD2FD7" w:rsidRDefault="00AD2FD7" w:rsidP="00AD2FD7">
      <w:pPr>
        <w:pStyle w:val="Szvegtrzs3"/>
      </w:pPr>
    </w:p>
    <w:p w14:paraId="6566C211" w14:textId="77777777" w:rsidR="00AD2FD7" w:rsidRDefault="00AD2FD7" w:rsidP="00AD2FD7">
      <w:pPr>
        <w:pStyle w:val="Szvegtrzs3"/>
      </w:pPr>
    </w:p>
    <w:p w14:paraId="322FF96B" w14:textId="77777777" w:rsidR="00AD2FD7" w:rsidRDefault="00AD2FD7" w:rsidP="00AD2FD7">
      <w:pPr>
        <w:pStyle w:val="Szvegtrzs3"/>
      </w:pPr>
    </w:p>
    <w:p w14:paraId="75803F48" w14:textId="77777777" w:rsidR="00AD2FD7" w:rsidRDefault="00AD2FD7" w:rsidP="00AD2FD7">
      <w:pPr>
        <w:pStyle w:val="Szvegtrzs3"/>
      </w:pPr>
    </w:p>
    <w:p w14:paraId="54089CF3" w14:textId="77777777" w:rsidR="00AD2FD7" w:rsidRDefault="00AD2FD7" w:rsidP="00AD2FD7">
      <w:pPr>
        <w:pStyle w:val="Szvegtrzs3"/>
      </w:pPr>
    </w:p>
    <w:p w14:paraId="6979F06A" w14:textId="77777777" w:rsidR="00AD2FD7" w:rsidRDefault="00AD2FD7" w:rsidP="00AD2FD7">
      <w:pPr>
        <w:pStyle w:val="Szvegtrzs3"/>
      </w:pPr>
    </w:p>
    <w:p w14:paraId="0609000F" w14:textId="77777777" w:rsidR="00AD2FD7" w:rsidRDefault="00AD2FD7" w:rsidP="00AD2FD7">
      <w:pPr>
        <w:pStyle w:val="Szvegtrzs3"/>
      </w:pPr>
    </w:p>
    <w:p w14:paraId="2253E1FE" w14:textId="77777777" w:rsidR="00AD2FD7" w:rsidRDefault="00AD2FD7" w:rsidP="00AD2FD7">
      <w:pPr>
        <w:pStyle w:val="Szvegtrzs3"/>
      </w:pPr>
    </w:p>
    <w:p w14:paraId="07119D00" w14:textId="77777777" w:rsidR="00AD2FD7" w:rsidRDefault="00AD2FD7" w:rsidP="00AD2FD7">
      <w:pPr>
        <w:pStyle w:val="Szvegtrzs3"/>
      </w:pPr>
    </w:p>
    <w:p w14:paraId="49C0C6AA" w14:textId="77777777" w:rsidR="00AD2FD7" w:rsidRDefault="00AD2FD7" w:rsidP="00AD2FD7">
      <w:pPr>
        <w:pStyle w:val="Szvegtrzs3"/>
      </w:pPr>
    </w:p>
    <w:p w14:paraId="03925468" w14:textId="77777777" w:rsidR="00AD2FD7" w:rsidRDefault="00AD2FD7" w:rsidP="00AD2FD7">
      <w:pPr>
        <w:pStyle w:val="Szvegtrzs3"/>
      </w:pPr>
    </w:p>
    <w:p w14:paraId="1FBCDBCC" w14:textId="77777777" w:rsidR="00AD2FD7" w:rsidRDefault="00AD2FD7" w:rsidP="00AD2FD7">
      <w:pPr>
        <w:pStyle w:val="Szvegtrzs3"/>
      </w:pPr>
    </w:p>
    <w:p w14:paraId="2B48D590" w14:textId="77777777" w:rsidR="00AD2FD7" w:rsidRDefault="00AD2FD7" w:rsidP="00AD2FD7">
      <w:pPr>
        <w:pStyle w:val="Szvegtrzs3"/>
      </w:pPr>
    </w:p>
    <w:p w14:paraId="2435AE7C" w14:textId="77777777" w:rsidR="00AD2FD7" w:rsidRDefault="00AD2FD7" w:rsidP="00AD2FD7">
      <w:pPr>
        <w:pStyle w:val="Szvegtrzs3"/>
      </w:pPr>
    </w:p>
    <w:p w14:paraId="2D63AA61" w14:textId="77777777" w:rsidR="0001369F" w:rsidRDefault="0001369F"/>
    <w:sectPr w:rsidR="0001369F" w:rsidSect="0001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825"/>
    <w:multiLevelType w:val="hybridMultilevel"/>
    <w:tmpl w:val="661251A2"/>
    <w:lvl w:ilvl="0" w:tplc="1E3C5850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E1074"/>
    <w:multiLevelType w:val="hybridMultilevel"/>
    <w:tmpl w:val="7E62D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6488D"/>
    <w:multiLevelType w:val="hybridMultilevel"/>
    <w:tmpl w:val="3C923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B178D"/>
    <w:multiLevelType w:val="hybridMultilevel"/>
    <w:tmpl w:val="8210226E"/>
    <w:lvl w:ilvl="0" w:tplc="1E3C5850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B687E"/>
    <w:multiLevelType w:val="hybridMultilevel"/>
    <w:tmpl w:val="E362B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953F4"/>
    <w:multiLevelType w:val="hybridMultilevel"/>
    <w:tmpl w:val="029EB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2845FF"/>
    <w:multiLevelType w:val="hybridMultilevel"/>
    <w:tmpl w:val="079AEA72"/>
    <w:lvl w:ilvl="0" w:tplc="1E3C5850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3847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585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4368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80850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955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4174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0835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FD7"/>
    <w:rsid w:val="0001369F"/>
    <w:rsid w:val="00180886"/>
    <w:rsid w:val="00374E5D"/>
    <w:rsid w:val="003D73DC"/>
    <w:rsid w:val="006D0EA1"/>
    <w:rsid w:val="00894EE6"/>
    <w:rsid w:val="00895D9E"/>
    <w:rsid w:val="0099656D"/>
    <w:rsid w:val="009D7BB8"/>
    <w:rsid w:val="00A24D25"/>
    <w:rsid w:val="00A54C9B"/>
    <w:rsid w:val="00A82D54"/>
    <w:rsid w:val="00A85ED4"/>
    <w:rsid w:val="00AD2FD7"/>
    <w:rsid w:val="00AE6E3F"/>
    <w:rsid w:val="00E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E4A8"/>
  <w15:docId w15:val="{0A8C021F-A300-4AAE-ADE4-129B1A34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2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D2FD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D2FD7"/>
    <w:rPr>
      <w:rFonts w:asciiTheme="majorHAnsi" w:eastAsiaTheme="majorEastAsia" w:hAnsiTheme="majorHAnsi" w:cstheme="majorBidi"/>
      <w:b/>
      <w:bCs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D2FD7"/>
    <w:rPr>
      <w:color w:val="0000FF" w:themeColor="hyperlink"/>
      <w:u w:val="single"/>
    </w:rPr>
  </w:style>
  <w:style w:type="paragraph" w:styleId="Szvegtrzs3">
    <w:name w:val="Body Text 3"/>
    <w:basedOn w:val="Norml"/>
    <w:link w:val="Szvegtrzs3Char"/>
    <w:unhideWhenUsed/>
    <w:rsid w:val="00AD2FD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Szvegtrzs3Char">
    <w:name w:val="Szövegtörzs 3 Char"/>
    <w:basedOn w:val="Bekezdsalapbettpusa"/>
    <w:link w:val="Szvegtrzs3"/>
    <w:rsid w:val="00AD2F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D2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cs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Idősek Klubja</dc:creator>
  <cp:keywords/>
  <dc:description/>
  <cp:lastModifiedBy>Vivien Palatin</cp:lastModifiedBy>
  <cp:revision>14</cp:revision>
  <cp:lastPrinted>2022-09-07T12:45:00Z</cp:lastPrinted>
  <dcterms:created xsi:type="dcterms:W3CDTF">2021-03-24T15:10:00Z</dcterms:created>
  <dcterms:modified xsi:type="dcterms:W3CDTF">2023-04-18T06:47:00Z</dcterms:modified>
</cp:coreProperties>
</file>