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710E" w14:textId="77777777" w:rsidR="00835CC6" w:rsidRDefault="00835CC6" w:rsidP="00835CC6">
      <w:pPr>
        <w:pStyle w:val="Cmsor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Tájékoztató a Gencsapáti Egységes Szociális és Gyermekjóléti Intézmény (GESZGYI) szolgáltatásairól:</w:t>
      </w:r>
    </w:p>
    <w:p w14:paraId="3FC41534" w14:textId="77777777" w:rsidR="00835CC6" w:rsidRDefault="00835CC6" w:rsidP="00835CC6">
      <w:pPr>
        <w:pStyle w:val="Cmsor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Házi segítségnyújtás </w:t>
      </w:r>
    </w:p>
    <w:p w14:paraId="606E540A" w14:textId="77777777" w:rsidR="00835CC6" w:rsidRDefault="00835CC6" w:rsidP="00835CC6">
      <w:pPr>
        <w:pStyle w:val="Szvegtrzs3"/>
      </w:pPr>
    </w:p>
    <w:p w14:paraId="039AEFE9" w14:textId="77777777" w:rsidR="00835CC6" w:rsidRDefault="00835CC6" w:rsidP="00835CC6">
      <w:pPr>
        <w:autoSpaceDE w:val="0"/>
        <w:autoSpaceDN w:val="0"/>
        <w:adjustRightInd w:val="0"/>
        <w:spacing w:after="10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Felvehető:</w:t>
      </w:r>
      <w:r>
        <w:rPr>
          <w:sz w:val="28"/>
          <w:szCs w:val="28"/>
        </w:rPr>
        <w:t xml:space="preserve"> </w:t>
      </w:r>
    </w:p>
    <w:p w14:paraId="69F25CD0" w14:textId="77777777" w:rsidR="00835CC6" w:rsidRDefault="00835CC6" w:rsidP="00835CC6">
      <w:pPr>
        <w:autoSpaceDE w:val="0"/>
        <w:autoSpaceDN w:val="0"/>
        <w:adjustRightInd w:val="0"/>
        <w:spacing w:after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Házi segítségnyújtás keretében gondoskodik Gencsapáti Község Önkormányzat Képviselő-testülete azokról a személyekről, akik otthonukban önmaguk ellátására saját erőből nem képesek és róluk nem gondoskodnak. (Sztv.63.§.) A házi segítségnyújtás olyan gondozási forma, amely az </w:t>
      </w:r>
      <w:proofErr w:type="spellStart"/>
      <w:r>
        <w:rPr>
          <w:sz w:val="28"/>
          <w:szCs w:val="28"/>
        </w:rPr>
        <w:t>igénybevevő</w:t>
      </w:r>
      <w:proofErr w:type="spellEnd"/>
      <w:r>
        <w:rPr>
          <w:sz w:val="28"/>
          <w:szCs w:val="28"/>
        </w:rPr>
        <w:t xml:space="preserve"> önálló életvitelének fenntartását – szükségleteinek megfelelően – lakásán, lakókörnyezetében biztosítja. </w:t>
      </w:r>
    </w:p>
    <w:p w14:paraId="11DF86FC" w14:textId="77777777" w:rsidR="00835CC6" w:rsidRDefault="00835CC6" w:rsidP="00835CC6">
      <w:pPr>
        <w:autoSpaceDE w:val="0"/>
        <w:autoSpaceDN w:val="0"/>
        <w:adjustRightInd w:val="0"/>
        <w:spacing w:after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házi gondozó feladatai ellátása során segítséget nyújt ahhoz, hogy az ellátást </w:t>
      </w:r>
      <w:proofErr w:type="spellStart"/>
      <w:r>
        <w:rPr>
          <w:sz w:val="28"/>
          <w:szCs w:val="28"/>
        </w:rPr>
        <w:t>igénybevevő</w:t>
      </w:r>
      <w:proofErr w:type="spellEnd"/>
      <w:r>
        <w:rPr>
          <w:sz w:val="28"/>
          <w:szCs w:val="28"/>
        </w:rPr>
        <w:t xml:space="preserve"> fizikai, mentális, szociális szükséglete: saját környezetében, életkorának, élethelyzetének és egészségi állapotának megfelelően, a meglévő képességeinek fenntartásával, felhasználásával, fejlesztésével biztosított legyen.  </w:t>
      </w:r>
    </w:p>
    <w:p w14:paraId="474A28D8" w14:textId="77777777" w:rsidR="00835CC6" w:rsidRDefault="00835CC6" w:rsidP="00835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segítségnyújtás gyakoriságát mindig az egyedi szükséglet határozza meg, mennyisége és formája mindig a gondozott igénye szerint alakul.  </w:t>
      </w:r>
    </w:p>
    <w:p w14:paraId="030DC243" w14:textId="77777777" w:rsidR="00835CC6" w:rsidRDefault="00835CC6" w:rsidP="00835CC6">
      <w:pPr>
        <w:jc w:val="both"/>
        <w:rPr>
          <w:sz w:val="28"/>
          <w:szCs w:val="28"/>
        </w:rPr>
      </w:pPr>
    </w:p>
    <w:p w14:paraId="41E22502" w14:textId="77777777" w:rsidR="00835CC6" w:rsidRDefault="00835CC6" w:rsidP="00835CC6">
      <w:pPr>
        <w:widowControl w:val="0"/>
        <w:spacing w:line="240" w:lineRule="atLeast"/>
        <w:ind w:left="57" w:hanging="57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Szociális segítés keretében:</w:t>
      </w:r>
    </w:p>
    <w:p w14:paraId="1BB29F10" w14:textId="77777777" w:rsidR="00835CC6" w:rsidRDefault="00835CC6" w:rsidP="00835CC6">
      <w:pPr>
        <w:pStyle w:val="Listaszerbekezds"/>
        <w:widowControl w:val="0"/>
        <w:numPr>
          <w:ilvl w:val="0"/>
          <w:numId w:val="1"/>
        </w:numPr>
        <w:spacing w:line="240" w:lineRule="atLeast"/>
        <w:jc w:val="both"/>
        <w:rPr>
          <w:b/>
          <w:bCs/>
          <w:i/>
          <w:color w:val="000000"/>
          <w:sz w:val="28"/>
          <w:szCs w:val="28"/>
          <w:u w:val="single"/>
        </w:rPr>
      </w:pPr>
      <w:r>
        <w:rPr>
          <w:i/>
          <w:iCs/>
          <w:color w:val="000000"/>
          <w:sz w:val="28"/>
          <w:szCs w:val="28"/>
        </w:rPr>
        <w:t>A lakókörnyezeti higiénia megtartásában való közreműködés körében:</w:t>
      </w:r>
    </w:p>
    <w:p w14:paraId="2E8CF16B" w14:textId="77777777" w:rsidR="00835CC6" w:rsidRDefault="00835CC6" w:rsidP="00835CC6">
      <w:pPr>
        <w:pStyle w:val="Listaszerbekezds"/>
        <w:widowControl w:val="0"/>
        <w:numPr>
          <w:ilvl w:val="0"/>
          <w:numId w:val="2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takarítás a lakás életvitelszerűen használt helyiségeiben (hálószobában, fürdőszobában, konyhában és illemhelyiségben)</w:t>
      </w:r>
    </w:p>
    <w:p w14:paraId="70167015" w14:textId="77777777" w:rsidR="00835CC6" w:rsidRDefault="00835CC6" w:rsidP="00835CC6">
      <w:pPr>
        <w:pStyle w:val="Listaszerbekezds"/>
        <w:widowControl w:val="0"/>
        <w:numPr>
          <w:ilvl w:val="0"/>
          <w:numId w:val="2"/>
        </w:num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mosás</w:t>
      </w:r>
    </w:p>
    <w:p w14:paraId="27D6CA25" w14:textId="77777777" w:rsidR="00835CC6" w:rsidRDefault="00835CC6" w:rsidP="00835CC6">
      <w:pPr>
        <w:pStyle w:val="Listaszerbekezds"/>
        <w:widowControl w:val="0"/>
        <w:numPr>
          <w:ilvl w:val="0"/>
          <w:numId w:val="2"/>
        </w:num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vasalás</w:t>
      </w:r>
    </w:p>
    <w:p w14:paraId="7615B24C" w14:textId="77777777" w:rsidR="00835CC6" w:rsidRDefault="00835CC6" w:rsidP="00835CC6">
      <w:pPr>
        <w:pStyle w:val="Listaszerbekezds"/>
        <w:widowControl w:val="0"/>
        <w:spacing w:line="240" w:lineRule="atLeast"/>
        <w:jc w:val="both"/>
        <w:rPr>
          <w:color w:val="000000"/>
          <w:sz w:val="28"/>
          <w:szCs w:val="28"/>
        </w:rPr>
      </w:pPr>
    </w:p>
    <w:p w14:paraId="39660B0A" w14:textId="77777777" w:rsidR="00835CC6" w:rsidRDefault="00835CC6" w:rsidP="00835CC6">
      <w:pPr>
        <w:pStyle w:val="Listaszerbekezds"/>
        <w:widowControl w:val="0"/>
        <w:numPr>
          <w:ilvl w:val="0"/>
          <w:numId w:val="1"/>
        </w:numPr>
        <w:spacing w:line="240" w:lineRule="atLeast"/>
        <w:jc w:val="both"/>
        <w:rPr>
          <w:rFonts w:eastAsia="Arial"/>
          <w:i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A háztartási tevékenységben való közreműködés körében:</w:t>
      </w:r>
    </w:p>
    <w:p w14:paraId="1AC25B2C" w14:textId="77777777" w:rsidR="00835CC6" w:rsidRDefault="00835CC6" w:rsidP="00835CC6">
      <w:pPr>
        <w:pStyle w:val="Listaszerbekezds"/>
        <w:widowControl w:val="0"/>
        <w:numPr>
          <w:ilvl w:val="0"/>
          <w:numId w:val="3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bevásárlás (személyes szükséglet mértékében)</w:t>
      </w:r>
    </w:p>
    <w:p w14:paraId="2D3066FA" w14:textId="77777777" w:rsidR="00835CC6" w:rsidRDefault="00835CC6" w:rsidP="00835CC6">
      <w:pPr>
        <w:pStyle w:val="Listaszerbekezds"/>
        <w:widowControl w:val="0"/>
        <w:numPr>
          <w:ilvl w:val="0"/>
          <w:numId w:val="3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segítségnyújtás ételkészítésben és az étkezés előkészítésében</w:t>
      </w:r>
    </w:p>
    <w:p w14:paraId="34EB3CF1" w14:textId="77777777" w:rsidR="00835CC6" w:rsidRDefault="00835CC6" w:rsidP="00835CC6">
      <w:pPr>
        <w:pStyle w:val="Listaszerbekezds"/>
        <w:widowControl w:val="0"/>
        <w:numPr>
          <w:ilvl w:val="0"/>
          <w:numId w:val="3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mosogatás</w:t>
      </w:r>
    </w:p>
    <w:p w14:paraId="3F8DC543" w14:textId="77777777" w:rsidR="00835CC6" w:rsidRDefault="00835CC6" w:rsidP="00835CC6">
      <w:pPr>
        <w:pStyle w:val="Listaszerbekezds"/>
        <w:widowControl w:val="0"/>
        <w:numPr>
          <w:ilvl w:val="0"/>
          <w:numId w:val="3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ruhajavítás</w:t>
      </w:r>
    </w:p>
    <w:p w14:paraId="3CD581C4" w14:textId="77777777" w:rsidR="00835CC6" w:rsidRDefault="00835CC6" w:rsidP="00835CC6">
      <w:pPr>
        <w:pStyle w:val="Listaszerbekezds"/>
        <w:widowControl w:val="0"/>
        <w:numPr>
          <w:ilvl w:val="0"/>
          <w:numId w:val="3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közkútról, fúrtkútról vízhordás</w:t>
      </w:r>
    </w:p>
    <w:p w14:paraId="65E021A7" w14:textId="77777777" w:rsidR="00835CC6" w:rsidRDefault="00835CC6" w:rsidP="00835CC6">
      <w:pPr>
        <w:pStyle w:val="Listaszerbekezds"/>
        <w:widowControl w:val="0"/>
        <w:numPr>
          <w:ilvl w:val="0"/>
          <w:numId w:val="3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tüzelő behordása kályhához, egyedi fűtés beindítása (kivéve, ha ez a tevékenység egyéb szakmai kompetenciát igényel)</w:t>
      </w:r>
    </w:p>
    <w:p w14:paraId="6278019F" w14:textId="77777777" w:rsidR="00835CC6" w:rsidRDefault="00835CC6" w:rsidP="00835CC6">
      <w:pPr>
        <w:pStyle w:val="Listaszerbekezds"/>
        <w:widowControl w:val="0"/>
        <w:numPr>
          <w:ilvl w:val="0"/>
          <w:numId w:val="3"/>
        </w:num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télen hó eltakarítás és síkosság-mentesítés a lakás bejárata előtt</w:t>
      </w:r>
    </w:p>
    <w:p w14:paraId="30E31791" w14:textId="77777777" w:rsidR="00835CC6" w:rsidRDefault="00835CC6" w:rsidP="00835CC6">
      <w:pPr>
        <w:pStyle w:val="Listaszerbekezds"/>
        <w:widowControl w:val="0"/>
        <w:numPr>
          <w:ilvl w:val="0"/>
          <w:numId w:val="3"/>
        </w:num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kísérés</w:t>
      </w:r>
    </w:p>
    <w:p w14:paraId="130BD13F" w14:textId="77777777" w:rsidR="00835CC6" w:rsidRDefault="00835CC6" w:rsidP="00835CC6">
      <w:pPr>
        <w:widowControl w:val="0"/>
        <w:spacing w:line="240" w:lineRule="atLeast"/>
        <w:jc w:val="both"/>
        <w:rPr>
          <w:color w:val="000000"/>
          <w:sz w:val="28"/>
          <w:szCs w:val="28"/>
        </w:rPr>
      </w:pPr>
    </w:p>
    <w:p w14:paraId="476720DF" w14:textId="77777777" w:rsidR="00835CC6" w:rsidRDefault="00835CC6" w:rsidP="00835CC6">
      <w:pPr>
        <w:pStyle w:val="Listaszerbekezds"/>
        <w:widowControl w:val="0"/>
        <w:numPr>
          <w:ilvl w:val="0"/>
          <w:numId w:val="4"/>
        </w:num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Segítségnyújtás veszélyhelyzet kialakulásának megelőzésében és a kialakult veszélyhelyzet elhárításában.</w:t>
      </w:r>
    </w:p>
    <w:p w14:paraId="5A64F3AF" w14:textId="77777777" w:rsidR="00835CC6" w:rsidRDefault="00835CC6" w:rsidP="00835CC6">
      <w:pPr>
        <w:pStyle w:val="Listaszerbekezds"/>
        <w:widowControl w:val="0"/>
        <w:numPr>
          <w:ilvl w:val="0"/>
          <w:numId w:val="4"/>
        </w:num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Szükség esetén a bentlakásos szociális intézménybe történő beköltözés segítése.</w:t>
      </w:r>
    </w:p>
    <w:p w14:paraId="6DE57742" w14:textId="77777777" w:rsidR="00835CC6" w:rsidRDefault="00835CC6" w:rsidP="00835CC6">
      <w:pPr>
        <w:widowControl w:val="0"/>
        <w:spacing w:line="240" w:lineRule="atLeast"/>
        <w:jc w:val="both"/>
        <w:rPr>
          <w:b/>
          <w:bCs/>
          <w:i/>
          <w:color w:val="000000"/>
          <w:sz w:val="28"/>
          <w:szCs w:val="28"/>
        </w:rPr>
      </w:pPr>
    </w:p>
    <w:p w14:paraId="171D1464" w14:textId="77777777" w:rsidR="00835CC6" w:rsidRDefault="00835CC6" w:rsidP="00835CC6">
      <w:pPr>
        <w:widowControl w:val="0"/>
        <w:spacing w:line="240" w:lineRule="atLeast"/>
        <w:ind w:left="-57" w:firstLine="57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Személyi gondozás keretében:</w:t>
      </w:r>
    </w:p>
    <w:p w14:paraId="51A40C14" w14:textId="77777777" w:rsidR="00835CC6" w:rsidRDefault="00835CC6" w:rsidP="00835CC6">
      <w:pPr>
        <w:pStyle w:val="Listaszerbekezds"/>
        <w:widowControl w:val="0"/>
        <w:numPr>
          <w:ilvl w:val="0"/>
          <w:numId w:val="5"/>
        </w:numPr>
        <w:spacing w:line="240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A szociális segítés keretébe tartozó feladatok.</w:t>
      </w:r>
    </w:p>
    <w:p w14:paraId="1D704D9C" w14:textId="77777777" w:rsidR="00835CC6" w:rsidRDefault="00835CC6" w:rsidP="00835CC6">
      <w:pPr>
        <w:pStyle w:val="Listaszerbekezds"/>
        <w:widowControl w:val="0"/>
        <w:spacing w:line="240" w:lineRule="atLeast"/>
        <w:jc w:val="both"/>
        <w:rPr>
          <w:bCs/>
          <w:color w:val="000000"/>
          <w:sz w:val="28"/>
          <w:szCs w:val="28"/>
        </w:rPr>
      </w:pPr>
    </w:p>
    <w:p w14:paraId="785E1430" w14:textId="77777777" w:rsidR="00835CC6" w:rsidRDefault="00835CC6" w:rsidP="00835CC6">
      <w:pPr>
        <w:pStyle w:val="Listaszerbekezds"/>
        <w:widowControl w:val="0"/>
        <w:numPr>
          <w:ilvl w:val="0"/>
          <w:numId w:val="6"/>
        </w:numPr>
        <w:spacing w:line="240" w:lineRule="atLeast"/>
        <w:jc w:val="both"/>
        <w:rPr>
          <w:rFonts w:eastAsia="Arial"/>
          <w:i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Az ellátást igénybe vevővel segítő kapcsolat kialakítása és fenntartása körében:</w:t>
      </w:r>
    </w:p>
    <w:p w14:paraId="4C397052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információnyújtás, tanácsadás és mentális támogatás</w:t>
      </w:r>
    </w:p>
    <w:p w14:paraId="5296CF6E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családdal, ismerősökkel való kapcsolattartás segítése</w:t>
      </w:r>
    </w:p>
    <w:p w14:paraId="7EA0A066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az egészség megőrzésére irányuló aktív szabadidős tevékenységben való közreműködés</w:t>
      </w:r>
    </w:p>
    <w:p w14:paraId="73366967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ügyintézés az ellátott érdekeinek védelmében</w:t>
      </w:r>
    </w:p>
    <w:p w14:paraId="09769A78" w14:textId="77777777" w:rsidR="00835CC6" w:rsidRDefault="00835CC6" w:rsidP="00835CC6">
      <w:pPr>
        <w:widowControl w:val="0"/>
        <w:spacing w:line="240" w:lineRule="atLeast"/>
        <w:jc w:val="both"/>
        <w:rPr>
          <w:iCs/>
          <w:color w:val="000000"/>
          <w:sz w:val="28"/>
          <w:szCs w:val="28"/>
        </w:rPr>
      </w:pPr>
    </w:p>
    <w:p w14:paraId="26109F6C" w14:textId="77777777" w:rsidR="00835CC6" w:rsidRDefault="00835CC6" w:rsidP="00835CC6">
      <w:pPr>
        <w:pStyle w:val="Listaszerbekezds"/>
        <w:widowControl w:val="0"/>
        <w:numPr>
          <w:ilvl w:val="0"/>
          <w:numId w:val="6"/>
        </w:numPr>
        <w:spacing w:line="240" w:lineRule="atLeast"/>
        <w:jc w:val="both"/>
        <w:rPr>
          <w:rFonts w:eastAsia="Arial"/>
          <w:i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Gondozási és ápolási feladatok körében:</w:t>
      </w:r>
    </w:p>
    <w:p w14:paraId="66C0C40E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mosdatás</w:t>
      </w:r>
    </w:p>
    <w:p w14:paraId="0C2E346A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fürdetés</w:t>
      </w:r>
    </w:p>
    <w:p w14:paraId="639D8C7D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öltöztetés</w:t>
      </w:r>
    </w:p>
    <w:p w14:paraId="2E238A47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ágyazás, ágyneműcsere</w:t>
      </w:r>
    </w:p>
    <w:p w14:paraId="247C8ABB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ínkontinens beteg ellátása, testfelület tisztítása, kezelése</w:t>
      </w:r>
    </w:p>
    <w:p w14:paraId="58E2DF9B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haj, arcszőrzet ápolás</w:t>
      </w:r>
    </w:p>
    <w:p w14:paraId="12A91594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száj, fog és protézis ápolás</w:t>
      </w:r>
    </w:p>
    <w:p w14:paraId="7BAD8130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körömápolás, bőrápolás</w:t>
      </w:r>
    </w:p>
    <w:p w14:paraId="4A421801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folyadékpótlás, étkeztetés (segédeszköz nélkül)</w:t>
      </w:r>
    </w:p>
    <w:p w14:paraId="649FCB15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mozgatás ágyban</w:t>
      </w:r>
    </w:p>
    <w:p w14:paraId="613ED3F8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decubitus</w:t>
      </w:r>
      <w:proofErr w:type="spellEnd"/>
      <w:r>
        <w:rPr>
          <w:color w:val="000000"/>
          <w:sz w:val="28"/>
          <w:szCs w:val="28"/>
        </w:rPr>
        <w:t xml:space="preserve"> megelőzés</w:t>
      </w:r>
    </w:p>
    <w:p w14:paraId="4256CE26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felületi sebkezelés</w:t>
      </w:r>
    </w:p>
    <w:p w14:paraId="172F67B7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sztómazsák</w:t>
      </w:r>
      <w:proofErr w:type="spellEnd"/>
      <w:r>
        <w:rPr>
          <w:color w:val="000000"/>
          <w:sz w:val="28"/>
          <w:szCs w:val="28"/>
        </w:rPr>
        <w:t xml:space="preserve"> cseréje</w:t>
      </w:r>
    </w:p>
    <w:p w14:paraId="10AA9E24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gyógyszer kiváltása</w:t>
      </w:r>
    </w:p>
    <w:p w14:paraId="7C818991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gyógyszer adagolása, gyógyszerelés monitorozása</w:t>
      </w:r>
    </w:p>
    <w:p w14:paraId="10876C40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vérnyomás és vércukor mérése</w:t>
      </w:r>
    </w:p>
    <w:p w14:paraId="36508E5F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hely- és helyzetváltoztatás segítése lakáson belül és kívül</w:t>
      </w:r>
    </w:p>
    <w:p w14:paraId="4B72920D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kényelmi és gyógyászati segédeszközök beszerzésében való közreműködés</w:t>
      </w:r>
    </w:p>
    <w:p w14:paraId="0559D7C4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kényelmi és gyógyászati segédeszközök használatának betanítása, karbantartásában való segítségnyújtás</w:t>
      </w:r>
    </w:p>
    <w:p w14:paraId="62B721EA" w14:textId="77777777" w:rsidR="00835CC6" w:rsidRDefault="00835CC6" w:rsidP="00835CC6">
      <w:pPr>
        <w:pStyle w:val="Listaszerbekezds"/>
        <w:widowControl w:val="0"/>
        <w:numPr>
          <w:ilvl w:val="0"/>
          <w:numId w:val="7"/>
        </w:numPr>
        <w:spacing w:line="24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a háziorvos írásos rendelésén alapuló terápia követése (a tevékenység elvégzéséhez való kompetencia határáig)</w:t>
      </w:r>
    </w:p>
    <w:p w14:paraId="269CF230" w14:textId="77777777" w:rsidR="00835CC6" w:rsidRDefault="00835CC6" w:rsidP="00835CC6">
      <w:pPr>
        <w:jc w:val="both"/>
        <w:rPr>
          <w:sz w:val="28"/>
          <w:szCs w:val="28"/>
          <w:u w:val="single"/>
        </w:rPr>
      </w:pPr>
    </w:p>
    <w:p w14:paraId="6E03EFA8" w14:textId="77777777" w:rsidR="00835CC6" w:rsidRDefault="00835CC6" w:rsidP="00835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házi segítségnyújtás </w:t>
      </w:r>
      <w:r>
        <w:rPr>
          <w:b/>
          <w:sz w:val="28"/>
          <w:szCs w:val="28"/>
          <w:u w:val="single"/>
        </w:rPr>
        <w:t>térítési díjfizetési kötelezettség ellenében</w:t>
      </w:r>
      <w:r>
        <w:rPr>
          <w:sz w:val="28"/>
          <w:szCs w:val="28"/>
        </w:rPr>
        <w:t xml:space="preserve"> igénybe vehető szolgáltatás. A házi segítségnyújtásban részesülők térítési díjához támogatást nyújt Gencsapáti Község Önkormányzat Képviselő-testülete. A házi segítségnyújtást mindenki számára munkanapokon biztosítja.</w:t>
      </w:r>
    </w:p>
    <w:p w14:paraId="280DE02B" w14:textId="77777777" w:rsidR="00835CC6" w:rsidRDefault="00835CC6" w:rsidP="00835CC6">
      <w:pPr>
        <w:spacing w:after="100"/>
        <w:jc w:val="both"/>
        <w:rPr>
          <w:sz w:val="28"/>
          <w:szCs w:val="28"/>
        </w:rPr>
      </w:pPr>
    </w:p>
    <w:p w14:paraId="375D86E5" w14:textId="77777777" w:rsidR="00835CC6" w:rsidRDefault="00835CC6" w:rsidP="00835CC6">
      <w:pPr>
        <w:spacing w:after="100"/>
        <w:jc w:val="both"/>
        <w:rPr>
          <w:sz w:val="28"/>
          <w:szCs w:val="28"/>
        </w:rPr>
      </w:pPr>
      <w:r>
        <w:rPr>
          <w:bCs/>
          <w:sz w:val="28"/>
          <w:szCs w:val="28"/>
        </w:rPr>
        <w:t>A házi segítségnyújtás intézményi térítési díja 2023. április 1-től:</w:t>
      </w:r>
      <w:r>
        <w:rPr>
          <w:sz w:val="28"/>
          <w:szCs w:val="28"/>
        </w:rPr>
        <w:t xml:space="preserve"> 2.155 Ft</w:t>
      </w:r>
    </w:p>
    <w:p w14:paraId="1A0CDEA7" w14:textId="77777777" w:rsidR="00835CC6" w:rsidRDefault="00835CC6" w:rsidP="00835CC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 fizetendő személyi térítési díjak számításának szabályai:</w:t>
      </w:r>
    </w:p>
    <w:p w14:paraId="7AC66FE0" w14:textId="77777777" w:rsidR="00835CC6" w:rsidRDefault="00835CC6" w:rsidP="00835CC6">
      <w:pPr>
        <w:jc w:val="both"/>
        <w:rPr>
          <w:b/>
          <w:sz w:val="28"/>
          <w:szCs w:val="28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48"/>
        <w:gridCol w:w="3892"/>
        <w:gridCol w:w="65"/>
      </w:tblGrid>
      <w:tr w:rsidR="00835CC6" w14:paraId="6642CEE7" w14:textId="77777777" w:rsidTr="00483864">
        <w:trPr>
          <w:tblCellSpacing w:w="20" w:type="dxa"/>
          <w:jc w:val="center"/>
        </w:trPr>
        <w:tc>
          <w:tcPr>
            <w:tcW w:w="3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EE1F5" w14:textId="77777777" w:rsidR="00835CC6" w:rsidRDefault="00835CC6" w:rsidP="00483864">
            <w:pPr>
              <w:autoSpaceDE w:val="0"/>
              <w:autoSpaceDN w:val="0"/>
              <w:adjustRightInd w:val="0"/>
              <w:spacing w:before="250" w:after="70"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b/>
                <w:sz w:val="28"/>
                <w:szCs w:val="28"/>
                <w:lang w:val="en-US" w:eastAsia="en-US" w:bidi="en-US"/>
              </w:rPr>
              <w:t>Jövedelemkategória</w:t>
            </w:r>
            <w:proofErr w:type="spellEnd"/>
            <w:r>
              <w:rPr>
                <w:b/>
                <w:sz w:val="28"/>
                <w:szCs w:val="28"/>
                <w:lang w:val="en-US" w:eastAsia="en-US" w:bidi="en-US"/>
              </w:rPr>
              <w:t xml:space="preserve"> (Ft)</w:t>
            </w:r>
          </w:p>
        </w:tc>
        <w:tc>
          <w:tcPr>
            <w:tcW w:w="3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F37F7" w14:textId="77777777" w:rsidR="00835CC6" w:rsidRDefault="00835CC6" w:rsidP="00483864">
            <w:pPr>
              <w:autoSpaceDE w:val="0"/>
              <w:autoSpaceDN w:val="0"/>
              <w:adjustRightInd w:val="0"/>
              <w:spacing w:before="70" w:after="70"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b/>
                <w:sz w:val="28"/>
                <w:szCs w:val="28"/>
                <w:lang w:val="en-US" w:eastAsia="en-US" w:bidi="en-US"/>
              </w:rPr>
              <w:t>Személyi</w:t>
            </w:r>
            <w:proofErr w:type="spellEnd"/>
            <w:r>
              <w:rPr>
                <w:b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 w:eastAsia="en-US" w:bidi="en-US"/>
              </w:rPr>
              <w:t>térítési</w:t>
            </w:r>
            <w:proofErr w:type="spellEnd"/>
            <w:r>
              <w:rPr>
                <w:b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 w:eastAsia="en-US" w:bidi="en-US"/>
              </w:rPr>
              <w:t>díj</w:t>
            </w:r>
            <w:proofErr w:type="spellEnd"/>
            <w:r>
              <w:rPr>
                <w:b/>
                <w:sz w:val="28"/>
                <w:szCs w:val="28"/>
                <w:lang w:val="en-US" w:eastAsia="en-US" w:bidi="en-US"/>
              </w:rPr>
              <w:t xml:space="preserve"> / </w:t>
            </w:r>
            <w:proofErr w:type="spellStart"/>
            <w:r>
              <w:rPr>
                <w:b/>
                <w:sz w:val="28"/>
                <w:szCs w:val="28"/>
                <w:lang w:val="en-US" w:eastAsia="en-US" w:bidi="en-US"/>
              </w:rPr>
              <w:t>óra</w:t>
            </w:r>
            <w:proofErr w:type="spellEnd"/>
          </w:p>
        </w:tc>
      </w:tr>
      <w:tr w:rsidR="00835CC6" w14:paraId="3D8F1C4C" w14:textId="77777777" w:rsidTr="00483864">
        <w:trPr>
          <w:gridAfter w:val="1"/>
          <w:wAfter w:w="5" w:type="dxa"/>
          <w:tblCellSpacing w:w="20" w:type="dxa"/>
          <w:jc w:val="center"/>
        </w:trPr>
        <w:tc>
          <w:tcPr>
            <w:tcW w:w="3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85B65" w14:textId="77777777" w:rsidR="00835CC6" w:rsidRDefault="00835CC6" w:rsidP="00483864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>0 – 90.000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7059C" w14:textId="77777777" w:rsidR="00835CC6" w:rsidRDefault="00835CC6" w:rsidP="00483864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>ingyenes</w:t>
            </w:r>
            <w:proofErr w:type="spellEnd"/>
          </w:p>
        </w:tc>
      </w:tr>
      <w:tr w:rsidR="00835CC6" w14:paraId="4EB5FA94" w14:textId="77777777" w:rsidTr="00483864">
        <w:trPr>
          <w:gridAfter w:val="1"/>
          <w:wAfter w:w="5" w:type="dxa"/>
          <w:tblCellSpacing w:w="20" w:type="dxa"/>
          <w:jc w:val="center"/>
        </w:trPr>
        <w:tc>
          <w:tcPr>
            <w:tcW w:w="3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D554B" w14:textId="77777777" w:rsidR="00835CC6" w:rsidRDefault="00835CC6" w:rsidP="00483864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>90.001 – 140.000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DF53C" w14:textId="77777777" w:rsidR="00835CC6" w:rsidRDefault="00835CC6" w:rsidP="00483864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>517 Ft</w:t>
            </w:r>
          </w:p>
        </w:tc>
      </w:tr>
      <w:tr w:rsidR="00835CC6" w14:paraId="795CBAA2" w14:textId="77777777" w:rsidTr="00483864">
        <w:trPr>
          <w:gridAfter w:val="1"/>
          <w:wAfter w:w="5" w:type="dxa"/>
          <w:tblCellSpacing w:w="20" w:type="dxa"/>
          <w:jc w:val="center"/>
        </w:trPr>
        <w:tc>
          <w:tcPr>
            <w:tcW w:w="3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ADC4E" w14:textId="77777777" w:rsidR="00835CC6" w:rsidRDefault="00835CC6" w:rsidP="00483864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>140.001 – 190.000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25C53" w14:textId="77777777" w:rsidR="00835CC6" w:rsidRDefault="00835CC6" w:rsidP="00483864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>1.056 Ft</w:t>
            </w:r>
          </w:p>
        </w:tc>
      </w:tr>
      <w:tr w:rsidR="00835CC6" w14:paraId="5800A635" w14:textId="77777777" w:rsidTr="00483864">
        <w:trPr>
          <w:gridAfter w:val="1"/>
          <w:wAfter w:w="5" w:type="dxa"/>
          <w:tblCellSpacing w:w="20" w:type="dxa"/>
          <w:jc w:val="center"/>
        </w:trPr>
        <w:tc>
          <w:tcPr>
            <w:tcW w:w="3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0DAED" w14:textId="77777777" w:rsidR="00835CC6" w:rsidRDefault="00835CC6" w:rsidP="00483864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 xml:space="preserve">190.001 – 240.000 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B9C87" w14:textId="77777777" w:rsidR="00835CC6" w:rsidRDefault="00835CC6" w:rsidP="00483864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>1.444 Ft</w:t>
            </w:r>
          </w:p>
        </w:tc>
      </w:tr>
      <w:tr w:rsidR="00835CC6" w14:paraId="210807D5" w14:textId="77777777" w:rsidTr="00483864">
        <w:trPr>
          <w:gridAfter w:val="1"/>
          <w:wAfter w:w="5" w:type="dxa"/>
          <w:tblCellSpacing w:w="20" w:type="dxa"/>
          <w:jc w:val="center"/>
        </w:trPr>
        <w:tc>
          <w:tcPr>
            <w:tcW w:w="3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51DD1" w14:textId="77777777" w:rsidR="00835CC6" w:rsidRDefault="00835CC6" w:rsidP="00483864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>240.001-</w:t>
            </w:r>
          </w:p>
        </w:tc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5973D" w14:textId="77777777" w:rsidR="00835CC6" w:rsidRDefault="00835CC6" w:rsidP="00483864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en-US" w:eastAsia="en-US" w:bidi="en-US"/>
              </w:rPr>
            </w:pPr>
            <w:r>
              <w:rPr>
                <w:b/>
                <w:color w:val="000000"/>
                <w:sz w:val="28"/>
                <w:szCs w:val="28"/>
                <w:lang w:val="en-US" w:eastAsia="en-US" w:bidi="en-US"/>
              </w:rPr>
              <w:t>2.155 Ft</w:t>
            </w:r>
          </w:p>
        </w:tc>
      </w:tr>
    </w:tbl>
    <w:p w14:paraId="4C2135D8" w14:textId="77777777" w:rsidR="00835CC6" w:rsidRDefault="00835CC6" w:rsidP="00835CC6">
      <w:pPr>
        <w:rPr>
          <w:b/>
          <w:sz w:val="28"/>
          <w:szCs w:val="28"/>
          <w:u w:val="single"/>
        </w:rPr>
      </w:pPr>
    </w:p>
    <w:p w14:paraId="311B738A" w14:textId="77777777" w:rsidR="00835CC6" w:rsidRDefault="00835CC6" w:rsidP="00835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személyi térítési díj nem haladhatja meg az ellátást igénybe vevő személy rendszeres havi jövedelemének 25 %-át, amennyiben a házi segítségnyújtás mellett étkezés biztosítása is történik, úgy 30%-át. </w:t>
      </w:r>
    </w:p>
    <w:p w14:paraId="052C4755" w14:textId="77777777" w:rsidR="00835CC6" w:rsidRDefault="00835CC6" w:rsidP="00835CC6">
      <w:pPr>
        <w:rPr>
          <w:b/>
          <w:sz w:val="28"/>
          <w:szCs w:val="28"/>
          <w:u w:val="single"/>
        </w:rPr>
      </w:pPr>
    </w:p>
    <w:p w14:paraId="0EB94553" w14:textId="77777777" w:rsidR="00835CC6" w:rsidRDefault="00835CC6" w:rsidP="00835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Az intézmény szabad kapacitás függvényében </w:t>
      </w:r>
      <w:r>
        <w:rPr>
          <w:b/>
          <w:sz w:val="28"/>
          <w:szCs w:val="28"/>
        </w:rPr>
        <w:t>a szociálisan nem rászorult személyeknek</w:t>
      </w:r>
      <w:r>
        <w:rPr>
          <w:sz w:val="28"/>
          <w:szCs w:val="28"/>
        </w:rPr>
        <w:t xml:space="preserve"> is biztosít házi segítségnyújtást, ennek összege: 2.155 Ft.</w:t>
      </w:r>
    </w:p>
    <w:p w14:paraId="74A53287" w14:textId="77777777" w:rsidR="00835CC6" w:rsidRDefault="00835CC6" w:rsidP="00835CC6">
      <w:pPr>
        <w:jc w:val="both"/>
        <w:rPr>
          <w:sz w:val="28"/>
          <w:szCs w:val="28"/>
        </w:rPr>
      </w:pPr>
    </w:p>
    <w:p w14:paraId="009059C9" w14:textId="77777777" w:rsidR="00835CC6" w:rsidRDefault="00835CC6" w:rsidP="00835CC6">
      <w:pPr>
        <w:rPr>
          <w:b/>
          <w:sz w:val="28"/>
          <w:szCs w:val="28"/>
          <w:u w:val="single"/>
        </w:rPr>
      </w:pPr>
    </w:p>
    <w:p w14:paraId="3CD1277F" w14:textId="77777777" w:rsidR="00835CC6" w:rsidRDefault="00835CC6" w:rsidP="00835CC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Igénylés:</w:t>
      </w:r>
    </w:p>
    <w:p w14:paraId="3EE504CF" w14:textId="77777777" w:rsidR="00835CC6" w:rsidRDefault="00835CC6" w:rsidP="00835CC6">
      <w:pPr>
        <w:rPr>
          <w:b/>
          <w:sz w:val="28"/>
          <w:szCs w:val="28"/>
          <w:u w:val="single"/>
        </w:rPr>
      </w:pPr>
    </w:p>
    <w:p w14:paraId="72F65E0D" w14:textId="77777777" w:rsidR="00835CC6" w:rsidRDefault="00835CC6" w:rsidP="00835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Az intézmény szolgáltatásainak igénybevétele önkéntes, </w:t>
      </w:r>
      <w:r>
        <w:rPr>
          <w:b/>
          <w:sz w:val="28"/>
          <w:szCs w:val="28"/>
        </w:rPr>
        <w:t>kérelemre indul</w:t>
      </w:r>
      <w:r>
        <w:rPr>
          <w:sz w:val="28"/>
          <w:szCs w:val="28"/>
        </w:rPr>
        <w:t xml:space="preserve">, amit a GESZGYI intézményvezetőjéhez kell benyújtani. </w:t>
      </w:r>
    </w:p>
    <w:p w14:paraId="7083054B" w14:textId="77777777" w:rsidR="00835CC6" w:rsidRDefault="00835CC6" w:rsidP="00835CC6">
      <w:pPr>
        <w:jc w:val="both"/>
      </w:pPr>
    </w:p>
    <w:p w14:paraId="6D6EEFBA" w14:textId="77777777" w:rsidR="00835CC6" w:rsidRDefault="00835CC6" w:rsidP="00835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Bővebb információ, segítség az ellátással kapcsolatban Palatin Vivien intézményvezetőnél kérhető az intézmény nyitvatartási idejében (hétfő-péntek: 8.00- 16.00). </w:t>
      </w:r>
    </w:p>
    <w:p w14:paraId="53EF988C" w14:textId="77777777" w:rsidR="00835CC6" w:rsidRDefault="00835CC6" w:rsidP="00835CC6">
      <w:pPr>
        <w:jc w:val="both"/>
        <w:rPr>
          <w:sz w:val="28"/>
          <w:szCs w:val="28"/>
        </w:rPr>
      </w:pPr>
    </w:p>
    <w:p w14:paraId="29BC14F1" w14:textId="77777777" w:rsidR="00835CC6" w:rsidRDefault="00835CC6" w:rsidP="00835CC6">
      <w:pPr>
        <w:jc w:val="both"/>
        <w:rPr>
          <w:sz w:val="28"/>
          <w:szCs w:val="28"/>
        </w:rPr>
      </w:pPr>
      <w:r>
        <w:rPr>
          <w:sz w:val="28"/>
          <w:szCs w:val="28"/>
        </w:rPr>
        <w:t>Cím: 9721 Gencsapáti, Hunyadi út 225.</w:t>
      </w:r>
    </w:p>
    <w:p w14:paraId="2F7C327A" w14:textId="77777777" w:rsidR="00835CC6" w:rsidRDefault="00835CC6" w:rsidP="00835CC6">
      <w:pPr>
        <w:jc w:val="both"/>
        <w:rPr>
          <w:sz w:val="28"/>
          <w:szCs w:val="28"/>
        </w:rPr>
      </w:pPr>
      <w:r>
        <w:rPr>
          <w:sz w:val="28"/>
          <w:szCs w:val="28"/>
        </w:rPr>
        <w:t>Tel.: 94/510-835, 30/549-2552</w:t>
      </w:r>
    </w:p>
    <w:p w14:paraId="4AA92C64" w14:textId="77777777" w:rsidR="00835CC6" w:rsidRDefault="00835CC6" w:rsidP="00835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5" w:history="1">
        <w:r>
          <w:rPr>
            <w:rStyle w:val="Hiperhivatkozs"/>
            <w:rFonts w:eastAsiaTheme="majorEastAsia"/>
          </w:rPr>
          <w:t>gencsik@gmail.com</w:t>
        </w:r>
      </w:hyperlink>
    </w:p>
    <w:p w14:paraId="5718C966" w14:textId="77777777" w:rsidR="00835CC6" w:rsidRDefault="00835CC6" w:rsidP="00835CC6">
      <w:pPr>
        <w:jc w:val="both"/>
        <w:rPr>
          <w:sz w:val="28"/>
          <w:szCs w:val="28"/>
        </w:rPr>
      </w:pPr>
    </w:p>
    <w:p w14:paraId="6CF33C6C" w14:textId="77777777" w:rsidR="00835CC6" w:rsidRDefault="00835CC6" w:rsidP="00835CC6">
      <w:pPr>
        <w:pStyle w:val="Szvegtrzs3"/>
        <w:rPr>
          <w:sz w:val="28"/>
          <w:szCs w:val="28"/>
        </w:rPr>
      </w:pPr>
      <w:r>
        <w:rPr>
          <w:sz w:val="28"/>
          <w:szCs w:val="28"/>
        </w:rPr>
        <w:t>Érdeklődjön bátran, szívesen állunk rendelkezésére!</w:t>
      </w:r>
    </w:p>
    <w:p w14:paraId="4A61EA6D" w14:textId="77777777" w:rsidR="00835CC6" w:rsidRDefault="00835CC6" w:rsidP="00835CC6"/>
    <w:p w14:paraId="296B46B8" w14:textId="77777777" w:rsidR="00835CC6" w:rsidRDefault="00835CC6" w:rsidP="00835CC6"/>
    <w:p w14:paraId="1384C2A2" w14:textId="77777777" w:rsidR="00835CC6" w:rsidRDefault="00835CC6" w:rsidP="00835CC6"/>
    <w:p w14:paraId="672B86C2" w14:textId="77777777" w:rsidR="00835CC6" w:rsidRDefault="00835CC6" w:rsidP="00835CC6">
      <w:pPr>
        <w:pStyle w:val="Szvegtrzs3"/>
      </w:pPr>
    </w:p>
    <w:p w14:paraId="6093AFDA" w14:textId="77777777" w:rsidR="00541A2A" w:rsidRDefault="00541A2A"/>
    <w:sectPr w:rsidR="00541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E5825"/>
    <w:multiLevelType w:val="hybridMultilevel"/>
    <w:tmpl w:val="661251A2"/>
    <w:lvl w:ilvl="0" w:tplc="1E3C5850">
      <w:start w:val="1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E1074"/>
    <w:multiLevelType w:val="hybridMultilevel"/>
    <w:tmpl w:val="7E62DA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96488D"/>
    <w:multiLevelType w:val="hybridMultilevel"/>
    <w:tmpl w:val="3C9236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B178D"/>
    <w:multiLevelType w:val="hybridMultilevel"/>
    <w:tmpl w:val="8210226E"/>
    <w:lvl w:ilvl="0" w:tplc="1E3C5850">
      <w:start w:val="1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B687E"/>
    <w:multiLevelType w:val="hybridMultilevel"/>
    <w:tmpl w:val="E362B1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4953F4"/>
    <w:multiLevelType w:val="hybridMultilevel"/>
    <w:tmpl w:val="029EB9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2845FF"/>
    <w:multiLevelType w:val="hybridMultilevel"/>
    <w:tmpl w:val="079AEA72"/>
    <w:lvl w:ilvl="0" w:tplc="1E3C5850">
      <w:start w:val="1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33847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7585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43686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808508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955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34174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10835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84"/>
    <w:rsid w:val="00541A2A"/>
    <w:rsid w:val="00835CC6"/>
    <w:rsid w:val="00C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8D0EF-6947-4F8A-913E-288A45ED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5C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835CC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35CC6"/>
    <w:rPr>
      <w:rFonts w:asciiTheme="majorHAnsi" w:eastAsiaTheme="majorEastAsia" w:hAnsiTheme="majorHAnsi" w:cstheme="majorBidi"/>
      <w:b/>
      <w:bCs/>
      <w:kern w:val="0"/>
      <w:sz w:val="28"/>
      <w:szCs w:val="28"/>
      <w:lang w:eastAsia="hu-HU"/>
      <w14:ligatures w14:val="none"/>
    </w:rPr>
  </w:style>
  <w:style w:type="character" w:styleId="Hiperhivatkozs">
    <w:name w:val="Hyperlink"/>
    <w:basedOn w:val="Bekezdsalapbettpusa"/>
    <w:uiPriority w:val="99"/>
    <w:semiHidden/>
    <w:unhideWhenUsed/>
    <w:rsid w:val="00835CC6"/>
    <w:rPr>
      <w:color w:val="0563C1" w:themeColor="hyperlink"/>
      <w:u w:val="single"/>
    </w:rPr>
  </w:style>
  <w:style w:type="paragraph" w:styleId="Szvegtrzs3">
    <w:name w:val="Body Text 3"/>
    <w:basedOn w:val="Norml"/>
    <w:link w:val="Szvegtrzs3Char"/>
    <w:semiHidden/>
    <w:unhideWhenUsed/>
    <w:rsid w:val="00835CC6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Szvegtrzs3Char">
    <w:name w:val="Szövegtörzs 3 Char"/>
    <w:basedOn w:val="Bekezdsalapbettpusa"/>
    <w:link w:val="Szvegtrzs3"/>
    <w:semiHidden/>
    <w:rsid w:val="00835CC6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835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csi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3879</Characters>
  <Application>Microsoft Office Word</Application>
  <DocSecurity>0</DocSecurity>
  <Lines>32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Palatin</dc:creator>
  <cp:keywords/>
  <dc:description/>
  <cp:lastModifiedBy>Vivien Palatin</cp:lastModifiedBy>
  <cp:revision>2</cp:revision>
  <dcterms:created xsi:type="dcterms:W3CDTF">2023-04-18T06:47:00Z</dcterms:created>
  <dcterms:modified xsi:type="dcterms:W3CDTF">2023-04-18T06:47:00Z</dcterms:modified>
</cp:coreProperties>
</file>